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D8" w:rsidRDefault="002001D8" w:rsidP="002001D8">
      <w:pPr>
        <w:rPr>
          <w:i/>
          <w:sz w:val="32"/>
          <w:szCs w:val="32"/>
        </w:rPr>
      </w:pPr>
      <w:r>
        <w:t xml:space="preserve">                                                  </w:t>
      </w:r>
      <w:r>
        <w:rPr>
          <w:i/>
          <w:sz w:val="32"/>
          <w:szCs w:val="32"/>
        </w:rPr>
        <w:t>МБОУ  «Грушевская основная общеобразовательная школа</w:t>
      </w:r>
    </w:p>
    <w:p w:rsidR="002001D8" w:rsidRDefault="002001D8" w:rsidP="002001D8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p w:rsidR="002001D8" w:rsidRPr="007024D7" w:rsidRDefault="002001D8" w:rsidP="002001D8">
      <w:pPr>
        <w:jc w:val="center"/>
        <w:rPr>
          <w:i/>
          <w:sz w:val="32"/>
          <w:szCs w:val="32"/>
        </w:rPr>
      </w:pPr>
    </w:p>
    <w:tbl>
      <w:tblPr>
        <w:tblStyle w:val="af8"/>
        <w:tblW w:w="9896" w:type="dxa"/>
        <w:jc w:val="center"/>
        <w:tblLook w:val="01E0"/>
      </w:tblPr>
      <w:tblGrid>
        <w:gridCol w:w="3272"/>
        <w:gridCol w:w="3272"/>
        <w:gridCol w:w="3352"/>
      </w:tblGrid>
      <w:tr w:rsidR="002001D8" w:rsidTr="00D92627">
        <w:trPr>
          <w:trHeight w:val="2684"/>
          <w:jc w:val="center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8" w:rsidRDefault="002001D8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«Рассмотено» на заседании МО начальных классов</w:t>
            </w:r>
          </w:p>
          <w:p w:rsidR="002001D8" w:rsidRDefault="002001D8" w:rsidP="00D92627">
            <w:pPr>
              <w:jc w:val="center"/>
              <w:rPr>
                <w:b/>
                <w:sz w:val="28"/>
                <w:szCs w:val="28"/>
              </w:rPr>
            </w:pP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2013г.</w:t>
            </w:r>
          </w:p>
          <w:p w:rsidR="002001D8" w:rsidRDefault="002001D8" w:rsidP="00D92627">
            <w:pPr>
              <w:rPr>
                <w:sz w:val="32"/>
                <w:szCs w:val="32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8" w:rsidRDefault="002001D8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2001D8" w:rsidRDefault="002001D8" w:rsidP="00D92627">
            <w:pPr>
              <w:jc w:val="center"/>
              <w:rPr>
                <w:b/>
                <w:sz w:val="28"/>
                <w:szCs w:val="28"/>
              </w:rPr>
            </w:pP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 по УВР МБОУ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ООШ»</w:t>
            </w:r>
          </w:p>
          <w:p w:rsidR="002001D8" w:rsidRPr="00C70DC5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Шевченко Т.В.</w:t>
            </w:r>
          </w:p>
          <w:p w:rsidR="002001D8" w:rsidRDefault="002001D8" w:rsidP="00D9262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2013г.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8" w:rsidRDefault="002001D8" w:rsidP="00D9262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2001D8" w:rsidRDefault="002001D8" w:rsidP="00D92627">
            <w:pPr>
              <w:jc w:val="center"/>
              <w:rPr>
                <w:sz w:val="28"/>
                <w:szCs w:val="28"/>
              </w:rPr>
            </w:pP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2001D8" w:rsidRDefault="002001D8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2001D8" w:rsidRDefault="002001D8" w:rsidP="00D9262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2013г.</w:t>
            </w:r>
          </w:p>
        </w:tc>
      </w:tr>
    </w:tbl>
    <w:p w:rsidR="002001D8" w:rsidRDefault="002001D8" w:rsidP="002001D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2001D8" w:rsidRDefault="002001D8" w:rsidP="002001D8">
      <w:pPr>
        <w:rPr>
          <w:sz w:val="48"/>
          <w:szCs w:val="48"/>
        </w:rPr>
      </w:pPr>
      <w:r w:rsidRPr="00C70DC5">
        <w:rPr>
          <w:sz w:val="32"/>
          <w:szCs w:val="32"/>
        </w:rPr>
        <w:t xml:space="preserve">                                                                   </w:t>
      </w:r>
      <w:r>
        <w:rPr>
          <w:sz w:val="48"/>
          <w:szCs w:val="48"/>
        </w:rPr>
        <w:t>Рабочая программа</w:t>
      </w:r>
    </w:p>
    <w:p w:rsidR="002001D8" w:rsidRPr="00C70DC5" w:rsidRDefault="002001D8" w:rsidP="002001D8">
      <w:pPr>
        <w:jc w:val="center"/>
        <w:rPr>
          <w:sz w:val="40"/>
          <w:szCs w:val="40"/>
        </w:rPr>
      </w:pPr>
      <w:r>
        <w:rPr>
          <w:sz w:val="40"/>
          <w:szCs w:val="40"/>
        </w:rPr>
        <w:t>по учебному предмету</w:t>
      </w:r>
    </w:p>
    <w:p w:rsidR="002001D8" w:rsidRDefault="002001D8" w:rsidP="002001D8">
      <w:pPr>
        <w:jc w:val="center"/>
        <w:rPr>
          <w:sz w:val="40"/>
          <w:szCs w:val="40"/>
        </w:rPr>
      </w:pPr>
      <w:r>
        <w:rPr>
          <w:sz w:val="40"/>
          <w:szCs w:val="40"/>
        </w:rPr>
        <w:t>«Изобразительное искусство»</w:t>
      </w:r>
    </w:p>
    <w:p w:rsidR="002001D8" w:rsidRPr="00FE0819" w:rsidRDefault="002001D8" w:rsidP="002001D8">
      <w:pPr>
        <w:jc w:val="center"/>
        <w:rPr>
          <w:sz w:val="40"/>
          <w:szCs w:val="40"/>
        </w:rPr>
      </w:pPr>
      <w:r>
        <w:rPr>
          <w:sz w:val="40"/>
          <w:szCs w:val="40"/>
        </w:rPr>
        <w:t>1</w:t>
      </w:r>
      <w:r w:rsidRPr="00FE0819">
        <w:rPr>
          <w:sz w:val="40"/>
          <w:szCs w:val="40"/>
        </w:rPr>
        <w:t xml:space="preserve"> класс</w:t>
      </w:r>
    </w:p>
    <w:p w:rsidR="002001D8" w:rsidRDefault="002001D8" w:rsidP="002001D8">
      <w:pPr>
        <w:jc w:val="center"/>
        <w:rPr>
          <w:sz w:val="40"/>
          <w:szCs w:val="40"/>
        </w:rPr>
      </w:pPr>
      <w:r w:rsidRPr="00FE0819">
        <w:rPr>
          <w:sz w:val="40"/>
          <w:szCs w:val="40"/>
        </w:rPr>
        <w:t>Базовый уровень</w:t>
      </w:r>
    </w:p>
    <w:p w:rsidR="002001D8" w:rsidRDefault="002001D8" w:rsidP="002001D8">
      <w:pPr>
        <w:jc w:val="center"/>
        <w:rPr>
          <w:sz w:val="40"/>
          <w:szCs w:val="40"/>
        </w:rPr>
      </w:pPr>
    </w:p>
    <w:p w:rsidR="002001D8" w:rsidRDefault="002001D8" w:rsidP="002001D8">
      <w:pPr>
        <w:jc w:val="center"/>
        <w:rPr>
          <w:sz w:val="40"/>
          <w:szCs w:val="40"/>
        </w:rPr>
      </w:pPr>
      <w:r w:rsidRPr="00C70DC5">
        <w:rPr>
          <w:sz w:val="40"/>
          <w:szCs w:val="40"/>
        </w:rPr>
        <w:t xml:space="preserve">                                                                            </w:t>
      </w:r>
      <w:r>
        <w:rPr>
          <w:sz w:val="40"/>
          <w:szCs w:val="40"/>
        </w:rPr>
        <w:t>Учитель: Леонова В.И.</w:t>
      </w:r>
    </w:p>
    <w:p w:rsidR="002001D8" w:rsidRDefault="002001D8" w:rsidP="002001D8">
      <w:pPr>
        <w:jc w:val="center"/>
        <w:rPr>
          <w:sz w:val="40"/>
          <w:szCs w:val="40"/>
        </w:rPr>
      </w:pPr>
    </w:p>
    <w:p w:rsidR="002001D8" w:rsidRPr="00FE0819" w:rsidRDefault="002001D8" w:rsidP="002001D8">
      <w:pPr>
        <w:jc w:val="center"/>
        <w:rPr>
          <w:sz w:val="40"/>
          <w:szCs w:val="40"/>
        </w:rPr>
      </w:pPr>
    </w:p>
    <w:p w:rsidR="00C70DC5" w:rsidRPr="002001D8" w:rsidRDefault="002001D8" w:rsidP="0090548F">
      <w:pPr>
        <w:rPr>
          <w:sz w:val="28"/>
          <w:szCs w:val="28"/>
        </w:rPr>
      </w:pPr>
      <w:r w:rsidRPr="00C70DC5">
        <w:t xml:space="preserve">                                                                    </w:t>
      </w:r>
      <w:r>
        <w:t xml:space="preserve">                                               </w:t>
      </w:r>
      <w:r w:rsidRPr="00C70DC5">
        <w:t xml:space="preserve"> </w:t>
      </w:r>
      <w:r>
        <w:rPr>
          <w:sz w:val="28"/>
          <w:szCs w:val="28"/>
        </w:rPr>
        <w:t>2013г</w:t>
      </w:r>
    </w:p>
    <w:p w:rsidR="003333EB" w:rsidRPr="0090548F" w:rsidRDefault="0090548F" w:rsidP="0090548F">
      <w:pPr>
        <w:rPr>
          <w:sz w:val="32"/>
          <w:szCs w:val="32"/>
        </w:rPr>
      </w:pPr>
      <w:r>
        <w:lastRenderedPageBreak/>
        <w:t xml:space="preserve">                                                                         </w:t>
      </w:r>
      <w:r w:rsidR="003333EB">
        <w:rPr>
          <w:b/>
          <w:sz w:val="28"/>
          <w:szCs w:val="28"/>
        </w:rPr>
        <w:t xml:space="preserve">  </w:t>
      </w:r>
      <w:r w:rsidR="00FE0819">
        <w:rPr>
          <w:b/>
          <w:sz w:val="28"/>
          <w:szCs w:val="28"/>
        </w:rPr>
        <w:t xml:space="preserve"> </w:t>
      </w:r>
      <w:r w:rsidR="008D39AD">
        <w:rPr>
          <w:b/>
          <w:sz w:val="28"/>
          <w:szCs w:val="28"/>
        </w:rPr>
        <w:t>1.</w:t>
      </w:r>
      <w:r w:rsidR="003333EB">
        <w:rPr>
          <w:b/>
          <w:sz w:val="28"/>
          <w:szCs w:val="28"/>
        </w:rPr>
        <w:t xml:space="preserve"> Пояснительная записка</w:t>
      </w:r>
    </w:p>
    <w:p w:rsidR="00FE0819" w:rsidRDefault="00FE0819" w:rsidP="008D39AD">
      <w:pPr>
        <w:pStyle w:val="aa"/>
        <w:ind w:firstLine="284"/>
        <w:jc w:val="both"/>
        <w:rPr>
          <w:b/>
        </w:rPr>
      </w:pPr>
      <w:r>
        <w:rPr>
          <w:bCs/>
          <w:iCs/>
        </w:rPr>
        <w:t xml:space="preserve">Данная рабочая программа </w:t>
      </w:r>
      <w:r>
        <w:t>по изобразительному искусству</w:t>
      </w:r>
      <w:r w:rsidR="008D39AD">
        <w:t xml:space="preserve"> для 1 класса</w:t>
      </w:r>
      <w:r>
        <w:t xml:space="preserve"> разработана на основе Примерной програм</w:t>
      </w:r>
      <w:r w:rsidR="00C70DC5">
        <w:t>мы</w:t>
      </w:r>
      <w:r w:rsidR="00C94C6E">
        <w:t xml:space="preserve"> по учебным предметам</w:t>
      </w:r>
      <w:r w:rsidR="00C70DC5">
        <w:t xml:space="preserve">. Начальная школа. В 2-х частях.- </w:t>
      </w:r>
      <w:r>
        <w:rPr>
          <w:rStyle w:val="FontStyle19"/>
        </w:rPr>
        <w:t>М.:</w:t>
      </w:r>
      <w:r w:rsidR="00C70DC5">
        <w:rPr>
          <w:rStyle w:val="FontStyle19"/>
        </w:rPr>
        <w:t>Просвещение, 2011 (Стандарты второго поколения)</w:t>
      </w:r>
      <w:r>
        <w:t>, Р</w:t>
      </w:r>
      <w:r>
        <w:rPr>
          <w:rStyle w:val="FontStyle19"/>
        </w:rPr>
        <w:t xml:space="preserve">абочей    программы  «Изобразительное искусство» Б.М. Неменского, В.Г. Горяева, Г.Е. Гуровой и др. (М.:Просвещение, 2011), </w:t>
      </w:r>
      <w:r>
        <w:t>Федерального государ</w:t>
      </w:r>
      <w:r>
        <w:softHyphen/>
        <w:t>ственного образовательного стандарта начального общего обра</w:t>
      </w:r>
      <w:r>
        <w:softHyphen/>
        <w:t>зования</w:t>
      </w:r>
      <w:r>
        <w:rPr>
          <w:rStyle w:val="FontStyle19"/>
        </w:rPr>
        <w:t xml:space="preserve"> (М.:Просвещение, 2011)</w:t>
      </w:r>
      <w:r>
        <w:t>, Концепции духовно-нравственного развития и воспи</w:t>
      </w:r>
      <w:r>
        <w:softHyphen/>
        <w:t xml:space="preserve">тания личности гражданина России </w:t>
      </w:r>
      <w:r>
        <w:rPr>
          <w:rStyle w:val="FontStyle19"/>
        </w:rPr>
        <w:t>(М.:Просвещение, 2011)</w:t>
      </w:r>
      <w:r>
        <w:t xml:space="preserve">, планируемых результатов начального общего образования </w:t>
      </w:r>
      <w:r>
        <w:rPr>
          <w:rStyle w:val="FontStyle19"/>
        </w:rPr>
        <w:t>(М.:Просвещение, 2011)</w:t>
      </w:r>
      <w:r>
        <w:t>, с учетом Инструктивно-методического письма БелРИПКИППС «Начальная школа  в условиях введения Федерального   государственного образовательного  стандарта начал</w:t>
      </w:r>
      <w:r w:rsidR="00C70DC5">
        <w:t>ьного общего образования  в 2013-2014</w:t>
      </w:r>
      <w:r>
        <w:t xml:space="preserve"> учебном году».</w:t>
      </w:r>
      <w:r w:rsidR="00C70DC5">
        <w:t xml:space="preserve"> Рабочая программа разработана в соответствии с учебным планом МБОУ «Грушевской ООШ».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b/>
          <w:bCs/>
        </w:rPr>
        <w:t xml:space="preserve">Цель </w:t>
      </w:r>
      <w: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8D39AD" w:rsidRDefault="008D39AD" w:rsidP="008D39AD">
      <w:pPr>
        <w:pStyle w:val="aa"/>
        <w:tabs>
          <w:tab w:val="left" w:pos="142"/>
        </w:tabs>
        <w:ind w:firstLine="284"/>
        <w:jc w:val="center"/>
        <w:rPr>
          <w:b/>
        </w:rPr>
      </w:pPr>
      <w:r>
        <w:rPr>
          <w:b/>
        </w:rPr>
        <w:t>2. Общая характеристика учебного предмета</w:t>
      </w:r>
    </w:p>
    <w:p w:rsidR="00FE0819" w:rsidRDefault="008D39AD" w:rsidP="008D39AD">
      <w:pPr>
        <w:pStyle w:val="aa"/>
        <w:tabs>
          <w:tab w:val="left" w:pos="142"/>
        </w:tabs>
        <w:jc w:val="both"/>
      </w:pPr>
      <w:r>
        <w:t xml:space="preserve">      </w:t>
      </w:r>
      <w:r w:rsidR="00FE0819"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Курс разработан как </w:t>
      </w:r>
      <w:r>
        <w:rPr>
          <w:b/>
          <w:bCs/>
        </w:rPr>
        <w:t xml:space="preserve">целостная система введения в художественную культуру </w:t>
      </w:r>
      <w: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Систематизирующим методом является </w:t>
      </w:r>
      <w:r>
        <w:rPr>
          <w:b/>
          <w:iCs/>
        </w:rPr>
        <w:t>выделение трех основных видов художественной деятельности</w:t>
      </w:r>
      <w:r>
        <w:rPr>
          <w:i/>
          <w:iCs/>
        </w:rPr>
        <w:t xml:space="preserve"> </w:t>
      </w:r>
      <w:r>
        <w:t>для визуальных про</w:t>
      </w:r>
      <w:r>
        <w:softHyphen/>
        <w:t xml:space="preserve">странственных искусств: </w:t>
      </w:r>
    </w:p>
    <w:p w:rsidR="00FE0819" w:rsidRDefault="00FE0819" w:rsidP="00C94C6E">
      <w:pPr>
        <w:pStyle w:val="aa"/>
        <w:tabs>
          <w:tab w:val="left" w:pos="142"/>
        </w:tabs>
        <w:ind w:firstLine="284"/>
        <w:jc w:val="both"/>
      </w:pPr>
      <w:r>
        <w:t xml:space="preserve">—  </w:t>
      </w:r>
      <w:r>
        <w:rPr>
          <w:i/>
          <w:iCs/>
        </w:rPr>
        <w:t>изобразительная художественная деятельность; декоративная художественная деятельность;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i/>
          <w:iCs/>
        </w:rPr>
        <w:t>—  конструктивная художественная деятельность.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>
        <w:rPr>
          <w:i/>
          <w:iCs/>
        </w:rPr>
        <w:t>деятельности человека, на выявлении его связей с искусством в процессе ежедневной жизни.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Основные </w:t>
      </w:r>
      <w:r>
        <w:rPr>
          <w:b/>
        </w:rPr>
        <w:t>виды учебной деятельности</w:t>
      </w:r>
      <w: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b/>
        </w:rPr>
        <w:t>Практическая художественно-творческая деятельность</w:t>
      </w:r>
      <w:r>
        <w:t xml:space="preserve"> (ребенок выступает в роли художника) и </w:t>
      </w:r>
      <w:r>
        <w:rPr>
          <w:b/>
        </w:rPr>
        <w:t>деятельность по восприятию искусства</w:t>
      </w:r>
      <w: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Одна из </w:t>
      </w:r>
      <w:r>
        <w:rPr>
          <w:b/>
        </w:rPr>
        <w:t>задач</w:t>
      </w:r>
      <w:r>
        <w:t xml:space="preserve"> — </w:t>
      </w:r>
      <w:r>
        <w:rPr>
          <w:b/>
          <w:bCs/>
        </w:rPr>
        <w:t xml:space="preserve">постоянная смена художественных материалов, </w:t>
      </w:r>
      <w:r>
        <w:t xml:space="preserve">овладение их выразительными возможностями. </w:t>
      </w:r>
      <w:r>
        <w:rPr>
          <w:b/>
        </w:rPr>
        <w:t>Многообразие видов деятельности</w:t>
      </w:r>
      <w: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b/>
        </w:rPr>
        <w:t>Восприятие произведений искусства</w:t>
      </w:r>
      <w: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b/>
        </w:rPr>
        <w:t>Развитие художественно-образного мышления</w:t>
      </w:r>
      <w:r>
        <w:t xml:space="preserve"> учащихся строится на единстве двух его основ:</w:t>
      </w:r>
      <w:r>
        <w:rPr>
          <w:i/>
        </w:rPr>
        <w:t xml:space="preserve"> развитие наблюдательности</w:t>
      </w:r>
      <w:r>
        <w:t xml:space="preserve">, т.е. умения вглядываться в явления жизни, и </w:t>
      </w:r>
      <w:r>
        <w:rPr>
          <w:i/>
        </w:rPr>
        <w:t>развитие фантазии</w:t>
      </w:r>
      <w: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>
        <w:rPr>
          <w:b/>
        </w:rPr>
        <w:t>цель</w:t>
      </w:r>
      <w:r>
        <w:t xml:space="preserve"> — </w:t>
      </w:r>
      <w:r>
        <w:rPr>
          <w:b/>
        </w:rPr>
        <w:t>духовное развитие личности,</w:t>
      </w:r>
      <w: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/>
        </w:rPr>
      </w:pPr>
      <w:r>
        <w:t xml:space="preserve">Программа «Изобразительное искусство» предусматривает </w:t>
      </w:r>
      <w:r>
        <w:rPr>
          <w:bCs/>
          <w:iCs/>
        </w:rPr>
        <w:t xml:space="preserve">чередование уроков </w:t>
      </w:r>
      <w:r>
        <w:rPr>
          <w:b/>
          <w:bCs/>
          <w:iCs/>
        </w:rPr>
        <w:t>индивидуального</w:t>
      </w:r>
      <w:r>
        <w:rPr>
          <w:bCs/>
          <w:iCs/>
        </w:rPr>
        <w:t xml:space="preserve"> </w:t>
      </w:r>
      <w:r>
        <w:rPr>
          <w:b/>
          <w:bCs/>
          <w:iCs/>
        </w:rPr>
        <w:t xml:space="preserve">практического творчества </w:t>
      </w:r>
      <w:r>
        <w:rPr>
          <w:b/>
        </w:rPr>
        <w:t xml:space="preserve">учащихся </w:t>
      </w:r>
      <w:r>
        <w:t xml:space="preserve">и </w:t>
      </w:r>
      <w:r>
        <w:rPr>
          <w:bCs/>
          <w:iCs/>
        </w:rPr>
        <w:t>уроков</w:t>
      </w:r>
      <w:r>
        <w:rPr>
          <w:b/>
          <w:bCs/>
          <w:iCs/>
        </w:rPr>
        <w:t xml:space="preserve"> коллективной творческой деятельности.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>
        <w:rPr>
          <w:bCs/>
        </w:rPr>
        <w:t xml:space="preserve">в </w:t>
      </w:r>
      <w: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светотональность, цвет, линия, объем, фактура материала, ритм, композиция — осваиваются учащимися на всем протяжении обучения.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</w:t>
      </w:r>
      <w:bookmarkStart w:id="0" w:name="_GoBack"/>
      <w:bookmarkEnd w:id="0"/>
      <w:r>
        <w:t>ной  культуры  своего народа.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b/>
        </w:rPr>
        <w:t>Обсуждение детских работ</w:t>
      </w:r>
      <w:r>
        <w:t xml:space="preserve"> с точки зрения их содержания, выра</w:t>
      </w:r>
      <w:r>
        <w:softHyphen/>
        <w:t>зительности, оригинальности активизирует внимание детей, формирует опыт творческого общения.</w:t>
      </w:r>
    </w:p>
    <w:p w:rsidR="00FE0819" w:rsidRDefault="00FE0819" w:rsidP="008D39AD">
      <w:pPr>
        <w:pStyle w:val="aa"/>
        <w:tabs>
          <w:tab w:val="left" w:pos="142"/>
        </w:tabs>
        <w:ind w:firstLine="284"/>
        <w:jc w:val="both"/>
        <w:rPr>
          <w:b/>
        </w:rPr>
      </w:pPr>
      <w:r>
        <w:t xml:space="preserve">Периодическая </w:t>
      </w:r>
      <w:r>
        <w:rPr>
          <w:b/>
          <w:bCs/>
        </w:rPr>
        <w:t xml:space="preserve">организация выставок </w:t>
      </w:r>
      <w: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FE0819" w:rsidRDefault="00FE0819" w:rsidP="00FE0819">
      <w:pPr>
        <w:pStyle w:val="aa"/>
        <w:tabs>
          <w:tab w:val="left" w:pos="142"/>
        </w:tabs>
        <w:jc w:val="center"/>
        <w:rPr>
          <w:b/>
          <w:spacing w:val="-8"/>
        </w:rPr>
      </w:pPr>
      <w:r>
        <w:rPr>
          <w:b/>
          <w:spacing w:val="-8"/>
        </w:rPr>
        <w:t>3. Место учебного предмета  в учебном плане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spacing w:val="-8"/>
        </w:rPr>
      </w:pP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spacing w:val="-8"/>
        </w:rPr>
      </w:pPr>
      <w:r>
        <w:rPr>
          <w:spacing w:val="-8"/>
        </w:rPr>
        <w:t xml:space="preserve">На изучение предмета </w:t>
      </w:r>
      <w:r w:rsidR="008D39AD">
        <w:rPr>
          <w:spacing w:val="-8"/>
        </w:rPr>
        <w:t xml:space="preserve">в 1 классе </w:t>
      </w:r>
      <w:r>
        <w:rPr>
          <w:spacing w:val="-8"/>
        </w:rPr>
        <w:t xml:space="preserve">отводится </w:t>
      </w:r>
      <w:r w:rsidR="008D39AD">
        <w:rPr>
          <w:spacing w:val="-8"/>
        </w:rPr>
        <w:t xml:space="preserve"> 1 ч в  неделю, всего  — 33</w:t>
      </w:r>
      <w:r>
        <w:rPr>
          <w:spacing w:val="-8"/>
        </w:rPr>
        <w:t xml:space="preserve"> ч.</w:t>
      </w:r>
    </w:p>
    <w:p w:rsidR="008D39AD" w:rsidRDefault="008D39AD" w:rsidP="008D39AD">
      <w:pPr>
        <w:rPr>
          <w:b/>
        </w:rPr>
      </w:pPr>
      <w:r>
        <w:rPr>
          <w:b/>
        </w:rPr>
        <w:t xml:space="preserve">    Изменений в авторскую  программу не внесено.</w:t>
      </w:r>
    </w:p>
    <w:p w:rsidR="008D39AD" w:rsidRDefault="008D39AD" w:rsidP="00FE0819">
      <w:pPr>
        <w:pStyle w:val="aa"/>
        <w:tabs>
          <w:tab w:val="left" w:pos="142"/>
        </w:tabs>
        <w:ind w:firstLine="284"/>
        <w:jc w:val="both"/>
        <w:rPr>
          <w:spacing w:val="-8"/>
        </w:rPr>
      </w:pPr>
    </w:p>
    <w:p w:rsidR="00FE0819" w:rsidRDefault="00FE0819" w:rsidP="008D39AD">
      <w:pPr>
        <w:pStyle w:val="aa"/>
        <w:tabs>
          <w:tab w:val="left" w:pos="142"/>
        </w:tabs>
        <w:jc w:val="both"/>
        <w:rPr>
          <w:spacing w:val="-8"/>
        </w:rPr>
      </w:pPr>
    </w:p>
    <w:p w:rsidR="005016AC" w:rsidRPr="005016AC" w:rsidRDefault="00FE0819" w:rsidP="005016AC">
      <w:pPr>
        <w:pStyle w:val="aa"/>
        <w:rPr>
          <w:b/>
        </w:rPr>
      </w:pPr>
      <w:r w:rsidRPr="005016AC">
        <w:t xml:space="preserve">Для реализации поставленных целей и задач используется следующий </w:t>
      </w:r>
      <w:r w:rsidRPr="005016AC">
        <w:rPr>
          <w:b/>
        </w:rPr>
        <w:t>учебно-методический комплект:</w:t>
      </w:r>
    </w:p>
    <w:p w:rsidR="005016AC" w:rsidRPr="005016AC" w:rsidRDefault="005016AC" w:rsidP="005016AC">
      <w:pPr>
        <w:rPr>
          <w:i/>
          <w:iCs/>
        </w:rPr>
      </w:pPr>
      <w:r w:rsidRPr="005016AC">
        <w:rPr>
          <w:iCs/>
        </w:rPr>
        <w:t>1</w:t>
      </w:r>
      <w:r w:rsidRPr="005016AC">
        <w:rPr>
          <w:i/>
          <w:iCs/>
        </w:rPr>
        <w:t>.</w:t>
      </w:r>
      <w:r w:rsidRPr="005016AC">
        <w:t xml:space="preserve"> Примерная  программа  по учебным предметам. Начальная школа. В 2-х частях.-</w:t>
      </w:r>
      <w:r w:rsidRPr="005016AC">
        <w:rPr>
          <w:rStyle w:val="FontStyle19"/>
          <w:sz w:val="24"/>
          <w:szCs w:val="24"/>
        </w:rPr>
        <w:t xml:space="preserve"> М.: «Просвещение»,- 2011 (Стандарты  второго поколения)</w:t>
      </w:r>
      <w:r w:rsidRPr="005016AC">
        <w:t>,</w:t>
      </w:r>
    </w:p>
    <w:p w:rsidR="005016AC" w:rsidRPr="005016AC" w:rsidRDefault="005016AC" w:rsidP="005016AC">
      <w:pPr>
        <w:rPr>
          <w:rStyle w:val="FontStyle19"/>
          <w:sz w:val="24"/>
          <w:szCs w:val="24"/>
        </w:rPr>
      </w:pPr>
      <w:r w:rsidRPr="005016AC">
        <w:rPr>
          <w:i/>
          <w:iCs/>
        </w:rPr>
        <w:t xml:space="preserve">2.  </w:t>
      </w:r>
      <w:r w:rsidRPr="005016AC">
        <w:t xml:space="preserve">Рабочая </w:t>
      </w:r>
      <w:r w:rsidRPr="005016AC">
        <w:rPr>
          <w:rStyle w:val="FontStyle19"/>
          <w:sz w:val="24"/>
          <w:szCs w:val="24"/>
        </w:rPr>
        <w:t xml:space="preserve">   программа  «Изобразительное искусство» . Б.М. Неменского, В.Г. Горяева, Г.Е. Гуровой и др.  (М.:Просвещение, 2011), </w:t>
      </w:r>
    </w:p>
    <w:p w:rsidR="005016AC" w:rsidRPr="005016AC" w:rsidRDefault="005016AC" w:rsidP="005016AC">
      <w:pPr>
        <w:rPr>
          <w:bCs/>
          <w:iCs/>
        </w:rPr>
      </w:pPr>
      <w:r w:rsidRPr="005016AC">
        <w:t>3</w:t>
      </w:r>
      <w:r w:rsidRPr="005016AC">
        <w:rPr>
          <w:bCs/>
          <w:iCs/>
        </w:rPr>
        <w:t xml:space="preserve">. </w:t>
      </w:r>
      <w:r>
        <w:rPr>
          <w:bCs/>
          <w:iCs/>
        </w:rPr>
        <w:t>Изобразительное искусство.</w:t>
      </w:r>
      <w:r w:rsidRPr="005016AC">
        <w:rPr>
          <w:bCs/>
          <w:iCs/>
        </w:rPr>
        <w:t xml:space="preserve">  1 класс. Учебник для общеобразоват. учреждений с приложением на электронном носителе. </w:t>
      </w:r>
      <w:r w:rsidRPr="005016AC">
        <w:rPr>
          <w:rStyle w:val="FontStyle19"/>
          <w:sz w:val="24"/>
          <w:szCs w:val="24"/>
        </w:rPr>
        <w:t>Б.М. Неменского, В.Г. Горяева, Г.Е. Гуровой и др</w:t>
      </w:r>
      <w:r w:rsidRPr="005016AC">
        <w:rPr>
          <w:bCs/>
          <w:iCs/>
        </w:rPr>
        <w:t>.. – М. Просвещение, 2013.</w:t>
      </w:r>
    </w:p>
    <w:p w:rsidR="005016AC" w:rsidRDefault="004B313A" w:rsidP="004B313A">
      <w:pPr>
        <w:pStyle w:val="aa"/>
        <w:tabs>
          <w:tab w:val="left" w:pos="4500"/>
        </w:tabs>
        <w:rPr>
          <w:b/>
        </w:rPr>
      </w:pPr>
      <w:r>
        <w:rPr>
          <w:b/>
        </w:rPr>
        <w:tab/>
      </w:r>
    </w:p>
    <w:p w:rsidR="00FE0819" w:rsidRDefault="00432542" w:rsidP="00432542">
      <w:pPr>
        <w:pStyle w:val="aa"/>
        <w:tabs>
          <w:tab w:val="left" w:pos="142"/>
        </w:tabs>
        <w:rPr>
          <w:b/>
        </w:rPr>
      </w:pPr>
      <w:r>
        <w:t xml:space="preserve">                                                            </w:t>
      </w:r>
      <w:r w:rsidR="00FE0819">
        <w:rPr>
          <w:b/>
        </w:rPr>
        <w:t>4. Ценностные ориентиры содержания учебного предмета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Приоритетная цель художественного образования в школе —</w:t>
      </w:r>
      <w:r>
        <w:rPr>
          <w:b/>
        </w:rPr>
        <w:t xml:space="preserve">духовно-нравственное развитие </w:t>
      </w:r>
      <w:r>
        <w:t>ребенка, т. е. формирова</w:t>
      </w:r>
      <w:r>
        <w:softHyphen/>
        <w:t>ние у него качеств, отвечающих представлениям об истинной че</w:t>
      </w:r>
      <w:r>
        <w:softHyphen/>
        <w:t xml:space="preserve">ловечности, о доброте и культурной полноценности в восприятии мира.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Культуросозидающая роль программы состоит также в вос</w:t>
      </w:r>
      <w:r>
        <w:softHyphen/>
        <w:t xml:space="preserve">питании </w:t>
      </w:r>
      <w:r>
        <w:rPr>
          <w:b/>
        </w:rPr>
        <w:t>гражданственности и патриотизма</w:t>
      </w:r>
      <w:r>
        <w:t xml:space="preserve">. Прежде всего ребенок постигает искусство своей Родины, а потом знакомиться с искусством других народов.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>
        <w:rPr>
          <w:b/>
        </w:rPr>
        <w:t>многообразие культур разных народов</w:t>
      </w:r>
      <w:r>
        <w:t xml:space="preserve"> и ценностные связи, объединяющие всех людей планеты. Природа и жизнь являются базисом формируемого мироотношения.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rPr>
          <w:b/>
        </w:rPr>
        <w:t>Связи искусства с жизнью человека</w:t>
      </w:r>
      <w:r>
        <w:t>, роль искусства в повсед</w:t>
      </w:r>
      <w:r>
        <w:softHyphen/>
        <w:t>невном его бытии, в жизни общества, значение искусства в раз</w:t>
      </w:r>
      <w:r>
        <w:softHyphen/>
        <w:t xml:space="preserve">витии каждого ребенка — </w:t>
      </w:r>
      <w:r>
        <w:rPr>
          <w:bCs/>
        </w:rPr>
        <w:t>главный смысловой стержень курса</w:t>
      </w:r>
      <w:r>
        <w:rPr>
          <w:b/>
          <w:bCs/>
        </w:rPr>
        <w:t>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Одна из главных задач курса — развитие у ребенка </w:t>
      </w:r>
      <w:r>
        <w:rPr>
          <w:b/>
        </w:rPr>
        <w:t>интереса к внутреннему миру человека</w:t>
      </w:r>
      <w:r>
        <w:t xml:space="preserve">, способности углубления в себя, осознания своих внутренних переживаний. Это является залогом развития </w:t>
      </w:r>
      <w:r>
        <w:rPr>
          <w:b/>
        </w:rPr>
        <w:t>способности сопереживани</w:t>
      </w:r>
      <w:r>
        <w:t>я.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Любая тема по искусству должна быть не просто изучена, а прожита, т.е. пропущена через чувства ученика, а это возможно лишь в деятельностной форме, </w:t>
      </w:r>
      <w:r>
        <w:rPr>
          <w:b/>
        </w:rPr>
        <w:t>в форме личного</w:t>
      </w:r>
      <w:r>
        <w:t xml:space="preserve"> </w:t>
      </w:r>
      <w:r>
        <w:rPr>
          <w:b/>
        </w:rPr>
        <w:t>творческого опыта.</w:t>
      </w:r>
      <w: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>
        <w:rPr>
          <w:b/>
        </w:rPr>
        <w:t>проживание художественного образа</w:t>
      </w:r>
      <w: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</w:t>
      </w:r>
      <w:r w:rsidR="00432542">
        <w:t>я сила и своеобразие искусства.</w:t>
      </w:r>
    </w:p>
    <w:p w:rsidR="00FE0819" w:rsidRPr="00C70DC5" w:rsidRDefault="00FE0819" w:rsidP="00432542">
      <w:pPr>
        <w:pStyle w:val="aa"/>
        <w:tabs>
          <w:tab w:val="left" w:pos="142"/>
        </w:tabs>
        <w:rPr>
          <w:b/>
        </w:rPr>
      </w:pPr>
    </w:p>
    <w:p w:rsidR="00FE0819" w:rsidRDefault="00FE0819" w:rsidP="00FE0819">
      <w:pPr>
        <w:pStyle w:val="aa"/>
        <w:tabs>
          <w:tab w:val="left" w:pos="142"/>
        </w:tabs>
        <w:ind w:firstLine="284"/>
        <w:jc w:val="center"/>
        <w:rPr>
          <w:b/>
        </w:rPr>
      </w:pPr>
      <w:r>
        <w:rPr>
          <w:b/>
        </w:rPr>
        <w:t>5. Личностные, метапредметные и предметные результаты освоения учебного предмета</w:t>
      </w:r>
    </w:p>
    <w:p w:rsidR="00FE0819" w:rsidRDefault="00FE0819" w:rsidP="00FE0819">
      <w:pPr>
        <w:pStyle w:val="aa"/>
        <w:tabs>
          <w:tab w:val="left" w:pos="142"/>
        </w:tabs>
        <w:ind w:left="-284" w:right="-144" w:firstLine="426"/>
        <w:jc w:val="both"/>
      </w:pPr>
      <w: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FE0819" w:rsidRDefault="00FE0819" w:rsidP="00FE0819">
      <w:pPr>
        <w:pStyle w:val="aa"/>
        <w:tabs>
          <w:tab w:val="left" w:pos="142"/>
        </w:tabs>
        <w:ind w:left="-284" w:right="-144" w:firstLine="426"/>
        <w:jc w:val="both"/>
      </w:pPr>
      <w:r>
        <w:rPr>
          <w:b/>
        </w:rPr>
        <w:t>Личностные результаты</w:t>
      </w:r>
      <w: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</w:pPr>
      <w:r>
        <w:t>чувство гордости за культуру и искусство Родины, своего народа;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</w:pPr>
      <w:r>
        <w:t>уважительное отношение к культуре и искусству других народов нашей страны и мира в целом;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</w:pPr>
      <w:r>
        <w:t>понимание особой роли культуры и  искусства в жизни общества и каждого отдельного человека;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</w:pPr>
      <w:r>
        <w:t>сформированность эстетических чувств, художественно-творческого мышления, наблюдательности и фантазии;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</w:pPr>
      <w: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  <w:rPr>
          <w:color w:val="000000"/>
        </w:rPr>
      </w:pPr>
      <w:r>
        <w:rPr>
          <w:color w:val="000000"/>
        </w:rPr>
        <w:t xml:space="preserve">овладение навыками коллективной деятельности </w:t>
      </w:r>
      <w:r>
        <w:t xml:space="preserve">в процессе совместной творческой работы </w:t>
      </w:r>
      <w:r>
        <w:rPr>
          <w:color w:val="000000"/>
        </w:rPr>
        <w:t>в команде одноклассников под руководством учителя;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  <w:rPr>
          <w:color w:val="000000"/>
        </w:rPr>
      </w:pPr>
      <w:r>
        <w:t>умение сотрудничать</w:t>
      </w:r>
      <w:r>
        <w:rPr>
          <w:b/>
        </w:rPr>
        <w:t xml:space="preserve"> </w:t>
      </w:r>
      <w:r>
        <w:t>с товарищами в процессе совместной деятельности, соотносить свою часть работы с общим замыслом;</w:t>
      </w:r>
    </w:p>
    <w:p w:rsidR="00FE0819" w:rsidRDefault="00FE0819" w:rsidP="00FE0819">
      <w:pPr>
        <w:pStyle w:val="aa"/>
        <w:numPr>
          <w:ilvl w:val="0"/>
          <w:numId w:val="16"/>
        </w:numPr>
        <w:tabs>
          <w:tab w:val="left" w:pos="142"/>
        </w:tabs>
        <w:ind w:right="-144"/>
        <w:jc w:val="both"/>
      </w:pPr>
      <w: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FE0819" w:rsidRDefault="00FE0819" w:rsidP="00FE0819">
      <w:pPr>
        <w:pStyle w:val="aa"/>
        <w:tabs>
          <w:tab w:val="left" w:pos="142"/>
        </w:tabs>
        <w:ind w:left="-284" w:right="-144" w:firstLine="426"/>
        <w:jc w:val="both"/>
      </w:pPr>
      <w:r>
        <w:rPr>
          <w:b/>
        </w:rPr>
        <w:t>Метапредметные результаты</w:t>
      </w:r>
      <w:r>
        <w:t xml:space="preserve"> характеризуют уровень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сформированности  универсальных способностей учащихся, проявляющихся в познавательной и практической творческой деятельности: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овладение умением вести диалог, распределять функции и роли в процессе выполнения коллективной творческой работы;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умение рационально строить самостоятельную творческую деятельность, умение организовать место занятий;</w:t>
      </w:r>
    </w:p>
    <w:p w:rsidR="00FE0819" w:rsidRDefault="00FE0819" w:rsidP="00FE0819">
      <w:pPr>
        <w:pStyle w:val="aa"/>
        <w:numPr>
          <w:ilvl w:val="0"/>
          <w:numId w:val="17"/>
        </w:numPr>
        <w:tabs>
          <w:tab w:val="left" w:pos="142"/>
        </w:tabs>
        <w:ind w:right="-144"/>
        <w:jc w:val="both"/>
      </w:pPr>
      <w: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E0819" w:rsidRDefault="00FE0819" w:rsidP="00FE0819">
      <w:pPr>
        <w:pStyle w:val="aa"/>
        <w:tabs>
          <w:tab w:val="left" w:pos="142"/>
        </w:tabs>
        <w:ind w:left="-284" w:right="-144" w:firstLine="426"/>
        <w:jc w:val="both"/>
        <w:rPr>
          <w:b/>
        </w:rPr>
      </w:pPr>
      <w:r>
        <w:rPr>
          <w:b/>
        </w:rPr>
        <w:t xml:space="preserve">Предметные результаты </w:t>
      </w:r>
      <w: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знание основных видов и жанров пространственно-визуальных искусств;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 xml:space="preserve">понимание образной природы искусства;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эстетическая оценка явлений природы, событий окружающего мира;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применение художественных умений, знаний и представлений в процессе выполнения художественно-творческих работ;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rPr>
          <w:iCs/>
        </w:rPr>
        <w:t>умение обсуждать и анализировать произведения искусства, выражая суждения о содержании, сюжетах и вырази</w:t>
      </w:r>
      <w:r>
        <w:rPr>
          <w:iCs/>
        </w:rPr>
        <w:softHyphen/>
        <w:t>тельных средствах;</w:t>
      </w:r>
      <w:r>
        <w:rPr>
          <w:b/>
        </w:rPr>
        <w:t xml:space="preserve">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rPr>
          <w:spacing w:val="-2"/>
        </w:rPr>
        <w:t>усвоение названий ведущих художественных музеев России и художе</w:t>
      </w:r>
      <w:r>
        <w:t xml:space="preserve">ственных музеев своего региона;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rPr>
          <w:iCs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способность передавать в художественно-творческой деятельности характер, эмоциональные состояния и свое отно</w:t>
      </w:r>
      <w:r>
        <w:softHyphen/>
        <w:t>шение к природе, человеку, обществу;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умение компоновать на плоскости листа и в объеме задуманный художественный образ;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освоение умений применять в художественно—творческой  деятельности основ цветоведения, основ графической грамоты;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  <w:rPr>
          <w:b/>
        </w:rPr>
      </w:pPr>
      <w:r>
        <w:t>овладение  навыками  моделирования из бумаги, лепки из пластилина, навыками изображения средствами аппликации и коллажа;</w:t>
      </w:r>
      <w:r>
        <w:rPr>
          <w:b/>
        </w:rPr>
        <w:t xml:space="preserve">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умение рассуждать</w:t>
      </w:r>
      <w:r>
        <w:rPr>
          <w:b/>
        </w:rPr>
        <w:t xml:space="preserve"> </w:t>
      </w:r>
      <w: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умение  объяснять</w:t>
      </w:r>
      <w:r>
        <w:rPr>
          <w:b/>
        </w:rPr>
        <w:t xml:space="preserve"> </w:t>
      </w:r>
      <w:r>
        <w:t>значение памятников и архитектурной среды древнего зодчества для современного общества;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FE0819" w:rsidRDefault="00FE0819" w:rsidP="00FE0819">
      <w:pPr>
        <w:pStyle w:val="aa"/>
        <w:numPr>
          <w:ilvl w:val="0"/>
          <w:numId w:val="18"/>
        </w:numPr>
        <w:tabs>
          <w:tab w:val="left" w:pos="142"/>
        </w:tabs>
        <w:ind w:right="-144"/>
        <w:jc w:val="both"/>
      </w:pPr>
      <w:r>
        <w:t>умение приводить примеры</w:t>
      </w:r>
      <w:r>
        <w:rPr>
          <w:b/>
        </w:rPr>
        <w:t xml:space="preserve"> </w:t>
      </w:r>
      <w:r>
        <w:t>произведений искусства, выражающих красоту мудрости и богатой духовной жизни, красоту внутреннего  мира человека.</w:t>
      </w:r>
    </w:p>
    <w:p w:rsidR="00FE0819" w:rsidRDefault="00FE0819" w:rsidP="00FE0819">
      <w:pPr>
        <w:pStyle w:val="aa"/>
        <w:tabs>
          <w:tab w:val="left" w:pos="142"/>
        </w:tabs>
        <w:ind w:left="862" w:right="-144"/>
        <w:jc w:val="both"/>
      </w:pPr>
    </w:p>
    <w:p w:rsidR="00FE0819" w:rsidRDefault="00FE0819" w:rsidP="00FE0819">
      <w:pPr>
        <w:pStyle w:val="aa"/>
        <w:tabs>
          <w:tab w:val="left" w:pos="142"/>
        </w:tabs>
        <w:ind w:left="862" w:right="-144"/>
        <w:jc w:val="both"/>
      </w:pPr>
    </w:p>
    <w:p w:rsidR="00FE0819" w:rsidRPr="00C70DC5" w:rsidRDefault="00FE0819" w:rsidP="00FE0819">
      <w:pPr>
        <w:pStyle w:val="aa"/>
        <w:tabs>
          <w:tab w:val="left" w:pos="142"/>
        </w:tabs>
        <w:jc w:val="center"/>
        <w:rPr>
          <w:b/>
        </w:rPr>
      </w:pPr>
    </w:p>
    <w:p w:rsidR="00FE0819" w:rsidRPr="00C70DC5" w:rsidRDefault="00FE0819" w:rsidP="00FE0819">
      <w:pPr>
        <w:pStyle w:val="aa"/>
        <w:tabs>
          <w:tab w:val="left" w:pos="142"/>
        </w:tabs>
        <w:jc w:val="center"/>
        <w:rPr>
          <w:b/>
        </w:rPr>
      </w:pPr>
    </w:p>
    <w:p w:rsidR="00FE0819" w:rsidRDefault="00FE0819" w:rsidP="00FE0819">
      <w:pPr>
        <w:pStyle w:val="aa"/>
        <w:tabs>
          <w:tab w:val="left" w:pos="142"/>
        </w:tabs>
        <w:jc w:val="center"/>
        <w:rPr>
          <w:b/>
        </w:rPr>
      </w:pPr>
      <w:r>
        <w:rPr>
          <w:b/>
        </w:rPr>
        <w:t>6. Содержание курса</w:t>
      </w:r>
    </w:p>
    <w:p w:rsidR="00432542" w:rsidRDefault="00432542" w:rsidP="00FE0819">
      <w:pPr>
        <w:pStyle w:val="aa"/>
        <w:tabs>
          <w:tab w:val="left" w:pos="142"/>
        </w:tabs>
        <w:jc w:val="center"/>
        <w:rPr>
          <w:b/>
        </w:rPr>
      </w:pP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ТЫ ИЗОБРАЖАЕШЬ, УКРАШАЕШЬ И СТРОИШЬ</w:t>
      </w:r>
    </w:p>
    <w:p w:rsidR="00432542" w:rsidRDefault="00432542" w:rsidP="00FE0819">
      <w:pPr>
        <w:pStyle w:val="aa"/>
        <w:tabs>
          <w:tab w:val="left" w:pos="142"/>
        </w:tabs>
        <w:ind w:firstLine="284"/>
        <w:jc w:val="both"/>
        <w:rPr>
          <w:b/>
          <w:bCs/>
          <w:color w:val="000000"/>
        </w:rPr>
      </w:pP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Ты изображаешь. Знакомство</w:t>
      </w:r>
      <w:r>
        <w:t xml:space="preserve"> </w:t>
      </w:r>
      <w:r>
        <w:rPr>
          <w:b/>
          <w:bCs/>
          <w:color w:val="000000"/>
        </w:rPr>
        <w:t xml:space="preserve">с Мастером Изображения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Изображения всюду вокруг нас.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Мастер Изображения учит видеть.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Изображать можно пятном.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Изображать можно в объеме.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Изображать можно линией.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Разноцветные краски.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Изображать можно и то, что невидимо.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Художники и зрители (обобщение темы).</w:t>
      </w:r>
    </w:p>
    <w:p w:rsidR="00432542" w:rsidRDefault="00432542" w:rsidP="00FE0819">
      <w:pPr>
        <w:pStyle w:val="aa"/>
        <w:tabs>
          <w:tab w:val="left" w:pos="142"/>
        </w:tabs>
        <w:ind w:firstLine="284"/>
        <w:jc w:val="both"/>
      </w:pP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/>
          <w:color w:val="000000"/>
        </w:rPr>
      </w:pPr>
      <w:r>
        <w:rPr>
          <w:b/>
        </w:rPr>
        <w:t>Ты украшаешь.</w:t>
      </w:r>
      <w:r>
        <w:t xml:space="preserve"> </w:t>
      </w:r>
      <w:r>
        <w:rPr>
          <w:b/>
          <w:color w:val="000000"/>
        </w:rPr>
        <w:t>Знакомство с Мастером Украшения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Мир полон украшений.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Красоту надо уметь замечать.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Узоры, которые создали люди.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Как украшает себя человек.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</w:pPr>
      <w:r>
        <w:t>Мастер Украшения помогает сделать праздник (обобщение темы).</w:t>
      </w:r>
    </w:p>
    <w:p w:rsidR="00432542" w:rsidRDefault="00432542" w:rsidP="00FE0819">
      <w:pPr>
        <w:pStyle w:val="aa"/>
        <w:tabs>
          <w:tab w:val="left" w:pos="142"/>
        </w:tabs>
        <w:ind w:firstLine="284"/>
        <w:jc w:val="both"/>
      </w:pP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/>
          <w:color w:val="000000"/>
        </w:rPr>
      </w:pPr>
      <w:r>
        <w:rPr>
          <w:b/>
          <w:color w:val="000000"/>
        </w:rPr>
        <w:t xml:space="preserve">Ты строишь. Знакомство с Мастером Постройки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Постройки в нашей жизни.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Дома бывают разными.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Домики, которые построила природа.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Дом снаружи и внутри.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 xml:space="preserve">Строим город. 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Все имеет свое строение.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Строим вещи.</w:t>
      </w:r>
    </w:p>
    <w:p w:rsidR="00FE0819" w:rsidRDefault="00FE0819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  <w:r>
        <w:rPr>
          <w:bCs/>
          <w:color w:val="000000"/>
        </w:rPr>
        <w:t>Город, в котором мы живем (обобщение темы).</w:t>
      </w:r>
    </w:p>
    <w:p w:rsidR="00432542" w:rsidRDefault="00432542" w:rsidP="00FE0819">
      <w:pPr>
        <w:pStyle w:val="aa"/>
        <w:tabs>
          <w:tab w:val="left" w:pos="142"/>
        </w:tabs>
        <w:ind w:firstLine="284"/>
        <w:jc w:val="both"/>
        <w:rPr>
          <w:bCs/>
          <w:color w:val="000000"/>
        </w:rPr>
      </w:pPr>
    </w:p>
    <w:p w:rsidR="00432542" w:rsidRDefault="00432542" w:rsidP="00432542">
      <w:pPr>
        <w:pStyle w:val="aa"/>
        <w:tabs>
          <w:tab w:val="left" w:pos="142"/>
        </w:tabs>
        <w:jc w:val="both"/>
        <w:rPr>
          <w:bCs/>
          <w:color w:val="000000"/>
        </w:rPr>
      </w:pPr>
    </w:p>
    <w:p w:rsidR="003333EB" w:rsidRPr="00FE0819" w:rsidRDefault="003333EB" w:rsidP="00DF4C3D">
      <w:pPr>
        <w:shd w:val="clear" w:color="auto" w:fill="FFFFFF"/>
        <w:spacing w:before="14" w:line="360" w:lineRule="auto"/>
        <w:ind w:right="43"/>
        <w:jc w:val="center"/>
        <w:rPr>
          <w:b/>
          <w:sz w:val="28"/>
          <w:szCs w:val="28"/>
        </w:rPr>
      </w:pPr>
    </w:p>
    <w:p w:rsidR="00DF4C3D" w:rsidRPr="00AC1F7D" w:rsidRDefault="004B313A" w:rsidP="00DF4C3D">
      <w:pPr>
        <w:shd w:val="clear" w:color="auto" w:fill="FFFFFF"/>
        <w:spacing w:before="14" w:line="360" w:lineRule="auto"/>
        <w:ind w:right="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C70DC5">
        <w:rPr>
          <w:b/>
          <w:sz w:val="28"/>
          <w:szCs w:val="28"/>
        </w:rPr>
        <w:t>Т</w:t>
      </w:r>
      <w:r w:rsidR="00DF4C3D" w:rsidRPr="00AC1F7D">
        <w:rPr>
          <w:b/>
          <w:sz w:val="28"/>
          <w:szCs w:val="28"/>
        </w:rPr>
        <w:t>ематическое планирование уроков изобразительного искусства в 1 классе</w:t>
      </w:r>
    </w:p>
    <w:p w:rsidR="00DF4C3D" w:rsidRDefault="00DF4C3D" w:rsidP="00DF4C3D">
      <w:pPr>
        <w:shd w:val="clear" w:color="auto" w:fill="FFFFFF"/>
        <w:ind w:left="10" w:right="82"/>
        <w:jc w:val="center"/>
        <w:rPr>
          <w:b/>
          <w:bCs/>
          <w:sz w:val="28"/>
          <w:szCs w:val="28"/>
        </w:rPr>
      </w:pPr>
    </w:p>
    <w:tbl>
      <w:tblPr>
        <w:tblW w:w="14764" w:type="dxa"/>
        <w:tblInd w:w="39" w:type="dxa"/>
        <w:tblLayout w:type="fixed"/>
        <w:tblLook w:val="0000"/>
      </w:tblPr>
      <w:tblGrid>
        <w:gridCol w:w="666"/>
        <w:gridCol w:w="4421"/>
        <w:gridCol w:w="8"/>
        <w:gridCol w:w="995"/>
        <w:gridCol w:w="8"/>
        <w:gridCol w:w="10"/>
        <w:gridCol w:w="18"/>
        <w:gridCol w:w="2023"/>
        <w:gridCol w:w="6379"/>
        <w:gridCol w:w="236"/>
      </w:tblGrid>
      <w:tr w:rsidR="00CC003D" w:rsidRPr="0080441F" w:rsidTr="0074401D">
        <w:trPr>
          <w:gridAfter w:val="1"/>
          <w:wAfter w:w="236" w:type="dxa"/>
          <w:trHeight w:val="41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№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п/п</w:t>
            </w:r>
          </w:p>
        </w:tc>
        <w:tc>
          <w:tcPr>
            <w:tcW w:w="442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7217D7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Наименование раздела и тем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учеб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ного времени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Плановые сроки прохождения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Характеристика деятельности </w:t>
            </w:r>
            <w:r w:rsidR="00C94C6E">
              <w:rPr>
                <w:sz w:val="28"/>
                <w:szCs w:val="28"/>
              </w:rPr>
              <w:t>об</w:t>
            </w:r>
            <w:r w:rsidRPr="0080441F">
              <w:rPr>
                <w:sz w:val="28"/>
                <w:szCs w:val="28"/>
              </w:rPr>
              <w:t>уча</w:t>
            </w:r>
            <w:r w:rsidR="00C94C6E">
              <w:rPr>
                <w:sz w:val="28"/>
                <w:szCs w:val="28"/>
              </w:rPr>
              <w:t>ю</w:t>
            </w:r>
            <w:r w:rsidRPr="0080441F">
              <w:rPr>
                <w:sz w:val="28"/>
                <w:szCs w:val="28"/>
              </w:rPr>
              <w:t>щихся</w:t>
            </w:r>
          </w:p>
        </w:tc>
      </w:tr>
      <w:tr w:rsidR="00CC003D" w:rsidRPr="0080441F" w:rsidTr="0074401D">
        <w:trPr>
          <w:gridAfter w:val="1"/>
          <w:wAfter w:w="236" w:type="dxa"/>
          <w:trHeight w:val="164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03D" w:rsidRPr="00BB05B8" w:rsidRDefault="00CC003D" w:rsidP="00CC003D">
            <w:pPr>
              <w:snapToGri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0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03D" w:rsidRPr="00BB05B8" w:rsidRDefault="00CC003D" w:rsidP="00CC003D">
            <w:pPr>
              <w:snapToGri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b/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Введение в предмет.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Default="00CC003D" w:rsidP="00CC003D">
            <w:pPr>
              <w:rPr>
                <w:sz w:val="28"/>
                <w:szCs w:val="28"/>
              </w:rPr>
            </w:pPr>
          </w:p>
          <w:p w:rsidR="0074401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Работа с акварелью; рисунок солнца. 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Индивидуальная работа.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Изображения всюду вокруг нас.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  <w:p w:rsidR="0074401D" w:rsidRPr="0080441F" w:rsidRDefault="0074401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рисунок по замыслу.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Индивидуальная работа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3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Мастер Изображения учит видеть.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акварелью и гуашью; изображение сказочного леса.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Индивидуальная работа</w:t>
            </w:r>
          </w:p>
        </w:tc>
      </w:tr>
      <w:tr w:rsidR="00CC003D" w:rsidRPr="0080441F" w:rsidTr="0074401D">
        <w:trPr>
          <w:gridAfter w:val="1"/>
          <w:wAfter w:w="236" w:type="dxa"/>
          <w:trHeight w:val="10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4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Изображать можно пятном.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акварелью и гуашью; изображение пятном.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Индивидуальная работа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5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Изображать можно в объеме.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903DC7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пластилином; лепка животного.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Индивидуальная работа </w:t>
            </w:r>
          </w:p>
        </w:tc>
      </w:tr>
      <w:tr w:rsidR="00CC003D" w:rsidRPr="0080441F" w:rsidTr="0074401D">
        <w:trPr>
          <w:gridAfter w:val="1"/>
          <w:wAfter w:w="236" w:type="dxa"/>
          <w:trHeight w:val="72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6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Изображать можно линией.</w:t>
            </w:r>
          </w:p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фломастерами; изображение линией «путаница»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7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Изображать можно линией. Рисование на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тему «Рассказ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про себя»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карандашом, фломастерами; графическая работа «Изобрази себя». Индивидуальная работа</w:t>
            </w:r>
          </w:p>
        </w:tc>
      </w:tr>
      <w:tr w:rsidR="00CC003D" w:rsidRPr="0080441F" w:rsidTr="0074401D">
        <w:trPr>
          <w:gridAfter w:val="1"/>
          <w:wAfter w:w="236" w:type="dxa"/>
          <w:trHeight w:val="716"/>
        </w:trPr>
        <w:tc>
          <w:tcPr>
            <w:tcW w:w="6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8.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Разноцветные краски.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гуашью; разноцвет</w:t>
            </w:r>
            <w:r w:rsidRPr="0080441F">
              <w:rPr>
                <w:sz w:val="28"/>
                <w:szCs w:val="28"/>
              </w:rPr>
              <w:t>ный коврик.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Парная работа</w:t>
            </w:r>
          </w:p>
        </w:tc>
      </w:tr>
      <w:tr w:rsidR="00CC003D" w:rsidRPr="0080441F" w:rsidTr="0074401D">
        <w:trPr>
          <w:gridAfter w:val="1"/>
          <w:wAfter w:w="236" w:type="dxa"/>
          <w:trHeight w:val="80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9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Изображать можно и то, что невидимо.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гуашью; изображе</w:t>
            </w:r>
            <w:r w:rsidRPr="0080441F">
              <w:rPr>
                <w:sz w:val="28"/>
                <w:szCs w:val="28"/>
              </w:rPr>
              <w:t>ние настроения. Индивидуальная работа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10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Художник и зрители.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Рассматривание худож.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произведе</w:t>
            </w:r>
            <w:r w:rsidRPr="0080441F">
              <w:rPr>
                <w:sz w:val="28"/>
                <w:szCs w:val="28"/>
              </w:rPr>
              <w:t>ний. Коллективная,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11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Посещение </w:t>
            </w:r>
            <w:r>
              <w:rPr>
                <w:sz w:val="28"/>
                <w:szCs w:val="28"/>
              </w:rPr>
              <w:t xml:space="preserve"> </w:t>
            </w:r>
            <w:r w:rsidRPr="0080441F">
              <w:rPr>
                <w:sz w:val="28"/>
                <w:szCs w:val="28"/>
              </w:rPr>
              <w:t xml:space="preserve"> музея.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Экскурсия.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12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Мир полон украшений.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Работа с гуашью; изображение сказочного цветка. 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Индивидуальная работа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13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Красоту надо уметь замечать.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Работа с акварелью или гуашью; изображение картин природы.  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в парах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14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Узоры на крыльях.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украшение бабочки.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15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Красивые рыбы. Украшения рыб.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украшение рыбы. 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  <w:trHeight w:val="14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16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Украшения птиц.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Работа с бумагой, выполнение объёмной аппликации. 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 работа.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17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Узоры, которые создали люди.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рисование орнамента. Индивидуальная.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18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Как украшает себя человек.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Работа с гуашью; рисование сказочного героя. 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Индивидуальная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19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Мастер Украшения помогает сделать праздник.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бумагой; изготовление снежинок, гирлянд к празднику. 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20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Постройки в нашей жизни.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рисование сказочного дома.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 Групповая работа.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21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Рисуем домики для сказочных животных.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рисование домиков для сказочных героев. 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22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Домики, которые построила природа.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пластилином; изготовление сказочного домика в форме овощей или фруктов.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23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Дом снаружи и внутри.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акварелью; рисование дома в виде буквы алфавита. 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24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Строим город.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пластилином; лепка города из пластилина.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25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Всё имеет своё настроение.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бумагой; выполнение аппликации животного из различных геометрических фигур.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26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Постройка предметов (упаковок)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бумагой; изготовление сумочки.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  <w:trHeight w:val="219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27</w:t>
            </w:r>
          </w:p>
        </w:tc>
        <w:tc>
          <w:tcPr>
            <w:tcW w:w="44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Город, в котором мы живём.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C003D" w:rsidRDefault="00CC003D" w:rsidP="00CC003D">
            <w:pPr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рисование города.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Коллективная,</w:t>
            </w:r>
          </w:p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</w:tr>
      <w:tr w:rsidR="00CC003D" w:rsidRPr="0080441F" w:rsidTr="0074401D">
        <w:trPr>
          <w:gridAfter w:val="1"/>
          <w:wAfter w:w="236" w:type="dxa"/>
          <w:trHeight w:val="564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1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003D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</w:p>
        </w:tc>
      </w:tr>
      <w:tr w:rsidR="00CC003D" w:rsidRPr="0080441F" w:rsidTr="0074401D">
        <w:trPr>
          <w:gridAfter w:val="1"/>
          <w:wAfter w:w="236" w:type="dxa"/>
          <w:trHeight w:val="1286"/>
        </w:trPr>
        <w:tc>
          <w:tcPr>
            <w:tcW w:w="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28</w:t>
            </w:r>
          </w:p>
        </w:tc>
        <w:tc>
          <w:tcPr>
            <w:tcW w:w="4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Совместная работа 3-х братьев – мастеров.</w:t>
            </w:r>
          </w:p>
          <w:p w:rsidR="00CC003D" w:rsidRDefault="00CC003D" w:rsidP="00CC003D">
            <w:pPr>
              <w:snapToGrid w:val="0"/>
              <w:rPr>
                <w:sz w:val="28"/>
                <w:szCs w:val="28"/>
              </w:rPr>
            </w:pP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C003D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  <w:p w:rsidR="00CC003D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 xml:space="preserve">Рассматривание работ художников и детских работ. 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Коллективная,</w:t>
            </w:r>
          </w:p>
          <w:p w:rsidR="00CC003D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29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Праздник весны. Конструирование птиц из бумаги.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бумагой; изготовление птиц. 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30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Разноцветные жуки.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изображение божьей коровки.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31</w:t>
            </w:r>
          </w:p>
          <w:p w:rsidR="00CC003D" w:rsidRPr="0080441F" w:rsidRDefault="00CC003D" w:rsidP="00CC003D">
            <w:pPr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Сказочная страна.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Работа с гуашью; рисование сказочной страны. Коллективная,</w:t>
            </w:r>
          </w:p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групповая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32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Экскурсия в природу (парк)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Экскурсия.</w:t>
            </w:r>
          </w:p>
        </w:tc>
      </w:tr>
      <w:tr w:rsidR="00CC003D" w:rsidRPr="0080441F" w:rsidTr="0074401D">
        <w:trPr>
          <w:gridAfter w:val="1"/>
          <w:wAfter w:w="236" w:type="dxa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33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Здравствуй, лето! Образ лета в творчестве художников.</w:t>
            </w:r>
          </w:p>
        </w:tc>
        <w:tc>
          <w:tcPr>
            <w:tcW w:w="1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03D" w:rsidRPr="0080441F" w:rsidRDefault="0074401D" w:rsidP="00CC00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03D" w:rsidRPr="0080441F" w:rsidRDefault="00CC003D" w:rsidP="00CC003D">
            <w:pPr>
              <w:snapToGrid w:val="0"/>
              <w:rPr>
                <w:sz w:val="28"/>
                <w:szCs w:val="28"/>
              </w:rPr>
            </w:pPr>
            <w:r w:rsidRPr="0080441F">
              <w:rPr>
                <w:sz w:val="28"/>
                <w:szCs w:val="28"/>
              </w:rPr>
              <w:t>Знакомство с творчеством художников; рисование летнего пейзажа.</w:t>
            </w:r>
          </w:p>
        </w:tc>
      </w:tr>
      <w:tr w:rsidR="00CC003D" w:rsidTr="0074401D">
        <w:tblPrEx>
          <w:tblBorders>
            <w:top w:val="single" w:sz="4" w:space="0" w:color="auto"/>
          </w:tblBorders>
        </w:tblPrEx>
        <w:trPr>
          <w:gridBefore w:val="9"/>
          <w:wBefore w:w="14528" w:type="dxa"/>
          <w:trHeight w:val="100"/>
        </w:trPr>
        <w:tc>
          <w:tcPr>
            <w:tcW w:w="236" w:type="dxa"/>
          </w:tcPr>
          <w:p w:rsidR="00CC003D" w:rsidRDefault="00CC003D" w:rsidP="00CC003D">
            <w:pPr>
              <w:ind w:right="82"/>
              <w:rPr>
                <w:b/>
                <w:bCs/>
                <w:sz w:val="28"/>
                <w:szCs w:val="28"/>
              </w:rPr>
            </w:pPr>
          </w:p>
        </w:tc>
      </w:tr>
    </w:tbl>
    <w:p w:rsidR="001C4600" w:rsidRPr="001C4600" w:rsidRDefault="001C4600" w:rsidP="001C4600">
      <w:pPr>
        <w:shd w:val="clear" w:color="auto" w:fill="FFFFFF"/>
        <w:ind w:right="82"/>
        <w:rPr>
          <w:b/>
          <w:bCs/>
          <w:sz w:val="28"/>
          <w:szCs w:val="28"/>
        </w:rPr>
      </w:pPr>
    </w:p>
    <w:p w:rsidR="008537B5" w:rsidRDefault="008537B5" w:rsidP="008537B5">
      <w:pPr>
        <w:pStyle w:val="afa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</w:t>
      </w:r>
    </w:p>
    <w:p w:rsidR="008537B5" w:rsidRDefault="008537B5" w:rsidP="008537B5">
      <w:pPr>
        <w:pStyle w:val="afa"/>
        <w:rPr>
          <w:b/>
          <w:sz w:val="22"/>
          <w:szCs w:val="22"/>
        </w:rPr>
      </w:pPr>
    </w:p>
    <w:p w:rsidR="008537B5" w:rsidRDefault="008537B5" w:rsidP="008537B5">
      <w:pPr>
        <w:pStyle w:val="afa"/>
        <w:rPr>
          <w:b/>
          <w:sz w:val="22"/>
          <w:szCs w:val="22"/>
        </w:rPr>
      </w:pPr>
    </w:p>
    <w:p w:rsidR="008537B5" w:rsidRDefault="008537B5" w:rsidP="008537B5">
      <w:pPr>
        <w:pStyle w:val="afa"/>
        <w:rPr>
          <w:b/>
          <w:sz w:val="22"/>
          <w:szCs w:val="22"/>
        </w:rPr>
      </w:pPr>
    </w:p>
    <w:p w:rsidR="008537B5" w:rsidRDefault="008537B5" w:rsidP="008537B5">
      <w:pPr>
        <w:pStyle w:val="afa"/>
        <w:rPr>
          <w:b/>
          <w:sz w:val="22"/>
          <w:szCs w:val="22"/>
        </w:rPr>
      </w:pPr>
    </w:p>
    <w:p w:rsidR="008537B5" w:rsidRDefault="008537B5" w:rsidP="008537B5">
      <w:pPr>
        <w:pStyle w:val="afa"/>
        <w:rPr>
          <w:b/>
          <w:sz w:val="22"/>
          <w:szCs w:val="22"/>
        </w:rPr>
      </w:pPr>
    </w:p>
    <w:p w:rsidR="008537B5" w:rsidRDefault="008537B5" w:rsidP="008537B5">
      <w:pPr>
        <w:pStyle w:val="afa"/>
        <w:rPr>
          <w:b/>
          <w:sz w:val="22"/>
          <w:szCs w:val="22"/>
        </w:rPr>
      </w:pPr>
    </w:p>
    <w:p w:rsidR="001C4600" w:rsidRPr="001C4600" w:rsidRDefault="008537B5" w:rsidP="008537B5">
      <w:pPr>
        <w:pStyle w:val="afa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</w:t>
      </w:r>
      <w:r w:rsidR="001C4600">
        <w:rPr>
          <w:b/>
          <w:sz w:val="22"/>
          <w:szCs w:val="22"/>
        </w:rPr>
        <w:t>8. Материально – техническое обеспечение.</w:t>
      </w:r>
    </w:p>
    <w:p w:rsidR="001C4600" w:rsidRDefault="001C4600" w:rsidP="001C4600">
      <w:pPr>
        <w:pStyle w:val="afa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 таблице введены символические обозначения:</w:t>
      </w:r>
    </w:p>
    <w:p w:rsidR="001C4600" w:rsidRDefault="001C4600" w:rsidP="001C4600">
      <w:pPr>
        <w:pStyle w:val="afa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Д </w:t>
      </w:r>
      <w:r>
        <w:rPr>
          <w:sz w:val="22"/>
          <w:szCs w:val="22"/>
        </w:rPr>
        <w:t>– демонстрационный экземпляр ( один экземпляр, кроме специально оговоренных случаев), в том числе используемые для постоянной экспозиции;</w:t>
      </w:r>
    </w:p>
    <w:p w:rsidR="001C4600" w:rsidRDefault="001C4600" w:rsidP="001C4600">
      <w:pPr>
        <w:pStyle w:val="afa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К </w:t>
      </w:r>
      <w:r>
        <w:rPr>
          <w:sz w:val="22"/>
          <w:szCs w:val="22"/>
        </w:rPr>
        <w:t>– полный комплект (исходя из реальной наполняемости класса);</w:t>
      </w:r>
    </w:p>
    <w:p w:rsidR="001C4600" w:rsidRDefault="001C4600" w:rsidP="001C4600">
      <w:pPr>
        <w:pStyle w:val="afa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Ф</w:t>
      </w:r>
      <w:r>
        <w:rPr>
          <w:sz w:val="22"/>
          <w:szCs w:val="22"/>
        </w:rPr>
        <w:t xml:space="preserve"> – комплект для фронтальной  работы (примерно в два раза меньше, чем полный комплект, т.е. не менее 1 экз. на двух учащихся);</w:t>
      </w:r>
    </w:p>
    <w:p w:rsidR="001C4600" w:rsidRDefault="001C4600" w:rsidP="001C4600">
      <w:pPr>
        <w:pStyle w:val="afa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П</w:t>
      </w:r>
      <w:r>
        <w:rPr>
          <w:sz w:val="22"/>
          <w:szCs w:val="22"/>
        </w:rPr>
        <w:t xml:space="preserve"> – комплект, необходимый для практической работы в группах, насчитывающих по несколько учащихся (6-7 экз.), или для использования несколькими учащимися поочередно.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7878"/>
        <w:gridCol w:w="1417"/>
      </w:tblGrid>
      <w:tr w:rsidR="004B313A" w:rsidTr="00CA7B4B">
        <w:trPr>
          <w:cantSplit/>
          <w:trHeight w:val="8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13A" w:rsidRDefault="004B313A">
            <w:pPr>
              <w:pStyle w:val="aa"/>
            </w:pPr>
            <w:r>
              <w:t>№</w:t>
            </w:r>
          </w:p>
          <w:p w:rsidR="004B313A" w:rsidRDefault="004B313A">
            <w:pPr>
              <w:pStyle w:val="aa"/>
            </w:pPr>
            <w:r>
              <w:t>п/п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13A" w:rsidRDefault="004B313A">
            <w:pPr>
              <w:pStyle w:val="aa"/>
            </w:pPr>
            <w:r>
              <w:t>Наименование объектов и средств материально-технического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13A" w:rsidRPr="004B313A" w:rsidRDefault="004B313A">
            <w:pPr>
              <w:pStyle w:val="aa"/>
              <w:rPr>
                <w:sz w:val="22"/>
                <w:szCs w:val="22"/>
              </w:rPr>
            </w:pPr>
          </w:p>
        </w:tc>
      </w:tr>
      <w:tr w:rsidR="001C4600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Pr="004B313A" w:rsidRDefault="004B313A" w:rsidP="004B313A">
            <w:pPr>
              <w:rPr>
                <w:i/>
                <w:iCs/>
              </w:rPr>
            </w:pPr>
            <w:r w:rsidRPr="005016AC">
              <w:t>Примерная  программа  по учебным предметам. Начальная школа. В 2-х частях.-</w:t>
            </w:r>
            <w:r w:rsidRPr="005016AC">
              <w:rPr>
                <w:rStyle w:val="FontStyle19"/>
                <w:sz w:val="24"/>
                <w:szCs w:val="24"/>
              </w:rPr>
              <w:t xml:space="preserve"> М.: «Просвещение»,- 2011 (Стандарты  второго поколения)</w:t>
            </w:r>
            <w:r w:rsidRPr="005016AC"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  <w:sz w:val="22"/>
                <w:szCs w:val="22"/>
              </w:rPr>
            </w:pPr>
          </w:p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1C4600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2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Р</w:t>
            </w:r>
            <w:r>
              <w:rPr>
                <w:rStyle w:val="FontStyle19"/>
              </w:rPr>
              <w:t>абочая    программа  «Изобразительное искусство» Б.М. Неменского, В.Г. Горяева, Г.Е. Гуровой и др. (М.:Просвещение, 2011)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1C4600">
        <w:trPr>
          <w:trHeight w:val="3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3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Pr="004B313A" w:rsidRDefault="004B313A" w:rsidP="004B313A">
            <w:pPr>
              <w:rPr>
                <w:bCs/>
                <w:iCs/>
              </w:rPr>
            </w:pPr>
            <w:r>
              <w:rPr>
                <w:bCs/>
                <w:iCs/>
              </w:rPr>
              <w:t>Изобразительное искусство.</w:t>
            </w:r>
            <w:r w:rsidRPr="005016AC">
              <w:rPr>
                <w:bCs/>
                <w:iCs/>
              </w:rPr>
              <w:t xml:space="preserve">  1 класс. Учебник для общеобразоват. учреждений с приложением на электронном носителе. </w:t>
            </w:r>
            <w:r w:rsidRPr="005016AC">
              <w:rPr>
                <w:rStyle w:val="FontStyle19"/>
                <w:sz w:val="24"/>
                <w:szCs w:val="24"/>
              </w:rPr>
              <w:t>Б.М. Неменского, В.Г. Горяева, Г.Е. Гуровой и др</w:t>
            </w:r>
            <w:r w:rsidRPr="005016AC">
              <w:rPr>
                <w:bCs/>
                <w:iCs/>
              </w:rPr>
              <w:t>.. – М. Просвещение, 2013.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rPr>
          <w:trHeight w:val="5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4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Методические пособия (рекомендации к проведения уроков изобразительного искусства)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  <w:sz w:val="22"/>
                <w:szCs w:val="22"/>
              </w:rPr>
            </w:pPr>
          </w:p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5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 xml:space="preserve">Мультимедийные обучающие художественные 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6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Краски  акварельные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7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Бумага  А3, А4</w:t>
            </w:r>
            <w:r w:rsidR="004B313A">
              <w:t>, цветная бумага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8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Фломастеры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9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 xml:space="preserve">Кисти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10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Емкости для воды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11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Стеки (набор)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12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Пластилин / глина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13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Ножницы</w:t>
            </w:r>
            <w:r w:rsidR="004B313A">
              <w:t>, клей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К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14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Муляжи фруктов (комплект)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Д</w:t>
            </w:r>
          </w:p>
        </w:tc>
      </w:tr>
      <w:tr w:rsidR="001C46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4B313A">
            <w:pPr>
              <w:pStyle w:val="aa"/>
            </w:pPr>
            <w:r>
              <w:t>15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</w:pPr>
            <w:r>
              <w:t>Муляжи овощей (комплект)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00" w:rsidRDefault="001C4600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</w:tbl>
    <w:p w:rsidR="004631A3" w:rsidRDefault="004B313A" w:rsidP="004B313A">
      <w:pPr>
        <w:tabs>
          <w:tab w:val="left" w:pos="2920"/>
        </w:tabs>
      </w:pPr>
      <w:r>
        <w:tab/>
      </w:r>
    </w:p>
    <w:sectPr w:rsidR="004631A3" w:rsidSect="00BF4069">
      <w:footerReference w:type="even" r:id="rId7"/>
      <w:footerReference w:type="default" r:id="rId8"/>
      <w:pgSz w:w="16838" w:h="11906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D2C" w:rsidRDefault="005E1D2C">
      <w:r>
        <w:separator/>
      </w:r>
    </w:p>
  </w:endnote>
  <w:endnote w:type="continuationSeparator" w:id="1">
    <w:p w:rsidR="005E1D2C" w:rsidRDefault="005E1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6AC" w:rsidRDefault="00883FD5" w:rsidP="000344A7">
    <w:pPr>
      <w:pStyle w:val="af5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5016AC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016AC" w:rsidRDefault="005016AC" w:rsidP="00BF4069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6AC" w:rsidRDefault="00883FD5" w:rsidP="000344A7">
    <w:pPr>
      <w:pStyle w:val="af5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5016AC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5E1D2C">
      <w:rPr>
        <w:rStyle w:val="af9"/>
        <w:noProof/>
      </w:rPr>
      <w:t>1</w:t>
    </w:r>
    <w:r>
      <w:rPr>
        <w:rStyle w:val="af9"/>
      </w:rPr>
      <w:fldChar w:fldCharType="end"/>
    </w:r>
  </w:p>
  <w:p w:rsidR="005016AC" w:rsidRDefault="005016AC" w:rsidP="00BF4069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D2C" w:rsidRDefault="005E1D2C">
      <w:r>
        <w:separator/>
      </w:r>
    </w:p>
  </w:footnote>
  <w:footnote w:type="continuationSeparator" w:id="1">
    <w:p w:rsidR="005E1D2C" w:rsidRDefault="005E1D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AAE80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63C58B3"/>
    <w:multiLevelType w:val="hybridMultilevel"/>
    <w:tmpl w:val="26E6B5C2"/>
    <w:lvl w:ilvl="0" w:tplc="0419000B">
      <w:start w:val="1"/>
      <w:numFmt w:val="bullet"/>
      <w:lvlText w:val=""/>
      <w:lvlJc w:val="left"/>
      <w:pPr>
        <w:tabs>
          <w:tab w:val="num" w:pos="1610"/>
        </w:tabs>
        <w:ind w:left="161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2E0E64"/>
    <w:multiLevelType w:val="hybridMultilevel"/>
    <w:tmpl w:val="146A7E18"/>
    <w:lvl w:ilvl="0" w:tplc="E1D419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07C8F"/>
    <w:multiLevelType w:val="hybridMultilevel"/>
    <w:tmpl w:val="7EA622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E61710"/>
    <w:multiLevelType w:val="hybridMultilevel"/>
    <w:tmpl w:val="BC0EF82A"/>
    <w:lvl w:ilvl="0" w:tplc="0419000B">
      <w:start w:val="1"/>
      <w:numFmt w:val="bullet"/>
      <w:lvlText w:val=""/>
      <w:lvlJc w:val="left"/>
      <w:pPr>
        <w:tabs>
          <w:tab w:val="num" w:pos="1610"/>
        </w:tabs>
        <w:ind w:left="161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B0243C"/>
    <w:multiLevelType w:val="hybridMultilevel"/>
    <w:tmpl w:val="03042B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012535"/>
    <w:multiLevelType w:val="hybridMultilevel"/>
    <w:tmpl w:val="EE166E5E"/>
    <w:lvl w:ilvl="0" w:tplc="D4CAE1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E94CC2"/>
    <w:multiLevelType w:val="hybridMultilevel"/>
    <w:tmpl w:val="9690A0F0"/>
    <w:lvl w:ilvl="0" w:tplc="2B362D8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3F14BB"/>
    <w:multiLevelType w:val="hybridMultilevel"/>
    <w:tmpl w:val="E980952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B147B6"/>
    <w:multiLevelType w:val="hybridMultilevel"/>
    <w:tmpl w:val="99FCD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FC5C93"/>
    <w:multiLevelType w:val="hybridMultilevel"/>
    <w:tmpl w:val="25069C20"/>
    <w:lvl w:ilvl="0" w:tplc="0419000B">
      <w:start w:val="1"/>
      <w:numFmt w:val="bullet"/>
      <w:lvlText w:val=""/>
      <w:lvlJc w:val="left"/>
      <w:pPr>
        <w:tabs>
          <w:tab w:val="num" w:pos="1644"/>
        </w:tabs>
        <w:ind w:left="1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6321E1"/>
    <w:multiLevelType w:val="hybridMultilevel"/>
    <w:tmpl w:val="E92AA9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F4C3D"/>
    <w:rsid w:val="000139B1"/>
    <w:rsid w:val="000344A7"/>
    <w:rsid w:val="000F1503"/>
    <w:rsid w:val="001C4600"/>
    <w:rsid w:val="002001D8"/>
    <w:rsid w:val="00213031"/>
    <w:rsid w:val="00310C4B"/>
    <w:rsid w:val="003333EB"/>
    <w:rsid w:val="003368C0"/>
    <w:rsid w:val="00432542"/>
    <w:rsid w:val="004631A3"/>
    <w:rsid w:val="004B313A"/>
    <w:rsid w:val="004F33B4"/>
    <w:rsid w:val="005016AC"/>
    <w:rsid w:val="00507630"/>
    <w:rsid w:val="005E1D2C"/>
    <w:rsid w:val="007217D7"/>
    <w:rsid w:val="0074401D"/>
    <w:rsid w:val="007F1073"/>
    <w:rsid w:val="0080441F"/>
    <w:rsid w:val="008537B5"/>
    <w:rsid w:val="00883FD5"/>
    <w:rsid w:val="008876A2"/>
    <w:rsid w:val="008D39AD"/>
    <w:rsid w:val="008E7446"/>
    <w:rsid w:val="00903DC7"/>
    <w:rsid w:val="0090548F"/>
    <w:rsid w:val="00A13B0A"/>
    <w:rsid w:val="00A533C8"/>
    <w:rsid w:val="00AC1F6C"/>
    <w:rsid w:val="00B75F35"/>
    <w:rsid w:val="00BB040B"/>
    <w:rsid w:val="00BB05B8"/>
    <w:rsid w:val="00BF4069"/>
    <w:rsid w:val="00C70DC5"/>
    <w:rsid w:val="00C75BE9"/>
    <w:rsid w:val="00C94C6E"/>
    <w:rsid w:val="00CC003D"/>
    <w:rsid w:val="00DB677B"/>
    <w:rsid w:val="00DF4C3D"/>
    <w:rsid w:val="00FE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4C3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3031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213031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213031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13031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13031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13031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13031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13031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213031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031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semiHidden/>
    <w:rsid w:val="00213031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213031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213031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213031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213031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213031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213031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213031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qFormat/>
    <w:rsid w:val="00213031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13031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13031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213031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7">
    <w:name w:val="Подзаголовок Знак"/>
    <w:basedOn w:val="a0"/>
    <w:link w:val="a6"/>
    <w:uiPriority w:val="11"/>
    <w:rsid w:val="00213031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213031"/>
    <w:rPr>
      <w:b/>
      <w:bCs/>
      <w:spacing w:val="0"/>
    </w:rPr>
  </w:style>
  <w:style w:type="character" w:styleId="a9">
    <w:name w:val="Emphasis"/>
    <w:uiPriority w:val="20"/>
    <w:qFormat/>
    <w:rsid w:val="00213031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213031"/>
  </w:style>
  <w:style w:type="paragraph" w:styleId="ab">
    <w:name w:val="List Paragraph"/>
    <w:basedOn w:val="a"/>
    <w:uiPriority w:val="34"/>
    <w:qFormat/>
    <w:rsid w:val="0021303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13031"/>
    <w:rPr>
      <w:color w:val="943634"/>
    </w:rPr>
  </w:style>
  <w:style w:type="character" w:customStyle="1" w:styleId="22">
    <w:name w:val="Цитата 2 Знак"/>
    <w:basedOn w:val="a0"/>
    <w:link w:val="21"/>
    <w:uiPriority w:val="29"/>
    <w:rsid w:val="00213031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13031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213031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213031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213031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213031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213031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213031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qFormat/>
    <w:rsid w:val="00213031"/>
    <w:pPr>
      <w:outlineLvl w:val="9"/>
    </w:pPr>
  </w:style>
  <w:style w:type="character" w:customStyle="1" w:styleId="af4">
    <w:name w:val="Нижний колонтитул Знак"/>
    <w:basedOn w:val="a0"/>
    <w:link w:val="af5"/>
    <w:locked/>
    <w:rsid w:val="003333EB"/>
    <w:rPr>
      <w:sz w:val="24"/>
      <w:szCs w:val="24"/>
      <w:lang w:val="ru-RU" w:eastAsia="ru-RU" w:bidi="ar-SA"/>
    </w:rPr>
  </w:style>
  <w:style w:type="paragraph" w:styleId="af5">
    <w:name w:val="footer"/>
    <w:basedOn w:val="a"/>
    <w:link w:val="af4"/>
    <w:rsid w:val="003333EB"/>
    <w:pPr>
      <w:tabs>
        <w:tab w:val="center" w:pos="4677"/>
        <w:tab w:val="right" w:pos="9355"/>
      </w:tabs>
    </w:pPr>
  </w:style>
  <w:style w:type="character" w:customStyle="1" w:styleId="af6">
    <w:name w:val="Основной текст с отступом Знак"/>
    <w:basedOn w:val="a0"/>
    <w:link w:val="af7"/>
    <w:locked/>
    <w:rsid w:val="003333EB"/>
    <w:rPr>
      <w:sz w:val="24"/>
      <w:szCs w:val="24"/>
      <w:lang w:val="ru-RU" w:eastAsia="ru-RU" w:bidi="ar-SA"/>
    </w:rPr>
  </w:style>
  <w:style w:type="paragraph" w:styleId="af7">
    <w:name w:val="Body Text Indent"/>
    <w:basedOn w:val="a"/>
    <w:link w:val="af6"/>
    <w:rsid w:val="003333EB"/>
    <w:pPr>
      <w:spacing w:after="120"/>
      <w:ind w:left="283"/>
    </w:pPr>
  </w:style>
  <w:style w:type="paragraph" w:customStyle="1" w:styleId="msonormalcxspmiddle">
    <w:name w:val="msonormalcxspmiddle"/>
    <w:basedOn w:val="a"/>
    <w:rsid w:val="003333EB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3333EB"/>
    <w:pPr>
      <w:spacing w:before="100" w:beforeAutospacing="1" w:after="100" w:afterAutospacing="1"/>
    </w:pPr>
  </w:style>
  <w:style w:type="paragraph" w:customStyle="1" w:styleId="msofootercxspmiddle">
    <w:name w:val="msofootercxspmiddle"/>
    <w:basedOn w:val="a"/>
    <w:rsid w:val="003333EB"/>
    <w:pPr>
      <w:spacing w:before="100" w:beforeAutospacing="1" w:after="100" w:afterAutospacing="1"/>
    </w:pPr>
  </w:style>
  <w:style w:type="paragraph" w:customStyle="1" w:styleId="msofootercxsplast">
    <w:name w:val="msofootercxsplast"/>
    <w:basedOn w:val="a"/>
    <w:rsid w:val="003333EB"/>
    <w:pPr>
      <w:spacing w:before="100" w:beforeAutospacing="1" w:after="100" w:afterAutospacing="1"/>
    </w:pPr>
  </w:style>
  <w:style w:type="table" w:styleId="af8">
    <w:name w:val="Table Grid"/>
    <w:basedOn w:val="a1"/>
    <w:rsid w:val="0090548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basedOn w:val="a0"/>
    <w:rsid w:val="00BF4069"/>
  </w:style>
  <w:style w:type="character" w:customStyle="1" w:styleId="FontStyle19">
    <w:name w:val="Font Style19"/>
    <w:basedOn w:val="a0"/>
    <w:rsid w:val="00FE0819"/>
    <w:rPr>
      <w:rFonts w:ascii="Times New Roman" w:hAnsi="Times New Roman" w:cs="Times New Roman" w:hint="default"/>
      <w:sz w:val="22"/>
      <w:szCs w:val="22"/>
    </w:rPr>
  </w:style>
  <w:style w:type="paragraph" w:styleId="afa">
    <w:name w:val="Body Text"/>
    <w:basedOn w:val="a"/>
    <w:rsid w:val="001C4600"/>
    <w:pPr>
      <w:spacing w:after="120"/>
    </w:pPr>
  </w:style>
  <w:style w:type="paragraph" w:styleId="afb">
    <w:name w:val="header"/>
    <w:basedOn w:val="a"/>
    <w:link w:val="afc"/>
    <w:uiPriority w:val="99"/>
    <w:semiHidden/>
    <w:unhideWhenUsed/>
    <w:rsid w:val="0043254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43254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3817</Words>
  <Characters>21762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2013-10-15T10:33:00Z</cp:lastPrinted>
  <dcterms:created xsi:type="dcterms:W3CDTF">2001-12-31T21:08:00Z</dcterms:created>
  <dcterms:modified xsi:type="dcterms:W3CDTF">2013-11-07T07:48:00Z</dcterms:modified>
</cp:coreProperties>
</file>