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755" w:rsidRDefault="00C67755" w:rsidP="00C6775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Аннотация </w:t>
      </w:r>
    </w:p>
    <w:p w:rsidR="00C67755" w:rsidRDefault="00C67755" w:rsidP="00C67755">
      <w:pPr>
        <w:rPr>
          <w:sz w:val="28"/>
          <w:szCs w:val="28"/>
        </w:rPr>
      </w:pPr>
      <w:r>
        <w:rPr>
          <w:sz w:val="28"/>
          <w:szCs w:val="28"/>
        </w:rPr>
        <w:t>Рабочая программа  для учащихся 9 класса по предмету «Православная культура» разработана на основе :</w:t>
      </w:r>
    </w:p>
    <w:p w:rsidR="00C67755" w:rsidRDefault="00C67755" w:rsidP="00C6775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компонента государственного образовательного стандарта основного общего образования,  утвержденного Приказом Минобразования РФ от 05 03 2004 года № 1089;</w:t>
      </w:r>
    </w:p>
    <w:p w:rsidR="00C67755" w:rsidRDefault="00C67755" w:rsidP="00C6775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регионального образовательного стандарта Белгородской области, в соответствии с «Примерным содержанием образования по учебному предмету «Православная культура»;</w:t>
      </w:r>
    </w:p>
    <w:p w:rsidR="00C67755" w:rsidRDefault="00C67755" w:rsidP="00C6775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концепции и программы учебного  предмета «Православная культура»  автора Шевченко Л.Л. М.: Центр поддержки культурно-исторических традиций Отечества, 2010;</w:t>
      </w:r>
    </w:p>
    <w:p w:rsidR="00C67755" w:rsidRDefault="00C67755" w:rsidP="00C6775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письма Министерства образования РФ от 22.10.2002 № 14-52-876 ин/16 «Примерное содержание образования по учебному предмету «Православная культура», приказов департамента образования, культуры и молодежной политики Белгородской области от 25 февраля 2011 года № 507;</w:t>
      </w:r>
    </w:p>
    <w:p w:rsidR="00C67755" w:rsidRDefault="00C67755" w:rsidP="00C6775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Закона Белгородской области  от 03.07.2006 г. №57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C67755" w:rsidRDefault="00C67755" w:rsidP="00C677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рекомендаций инструктивно-методического письма Департамент образования Белгородской области ОГАОУ ДПО «Белгородский институт развития образования» «О преподавании предмета «Православная культура» в общеобразовательных учреждениях Белгородской области в 2013-2014 учебном году»;</w:t>
      </w:r>
    </w:p>
    <w:p w:rsidR="00C67755" w:rsidRDefault="00C67755" w:rsidP="00C6775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учебного плана  МБОУ «Грушевская ООШ» на 2013-2014 учебный год;</w:t>
      </w:r>
    </w:p>
    <w:p w:rsidR="00C67755" w:rsidRDefault="00C67755" w:rsidP="00C67755">
      <w:pPr>
        <w:jc w:val="center"/>
        <w:rPr>
          <w:rFonts w:ascii="Royal Times New Roman" w:eastAsia="Calibri" w:hAnsi="Royal Times New Roman"/>
          <w:b/>
          <w:sz w:val="32"/>
          <w:szCs w:val="32"/>
          <w:lang w:eastAsia="en-US"/>
        </w:rPr>
      </w:pPr>
    </w:p>
    <w:p w:rsidR="00C67755" w:rsidRDefault="00C67755" w:rsidP="00C67755">
      <w:pPr>
        <w:ind w:firstLine="708"/>
        <w:jc w:val="both"/>
        <w:rPr>
          <w:rFonts w:ascii="Royal Times New Roman" w:eastAsia="Calibri" w:hAnsi="Royal Times New Roman"/>
          <w:sz w:val="28"/>
          <w:szCs w:val="28"/>
          <w:lang w:eastAsia="en-US"/>
        </w:rPr>
      </w:pPr>
      <w:r>
        <w:rPr>
          <w:rFonts w:ascii="Royal Times New Roman" w:eastAsia="Calibri" w:hAnsi="Royal Times New Roman"/>
          <w:sz w:val="28"/>
          <w:szCs w:val="28"/>
          <w:lang w:eastAsia="en-US"/>
        </w:rPr>
        <w:t xml:space="preserve">В  9 классе предполагается выделение на изучение предмета «Православная культура» 1  часа  в неделю. Общий объем учебной нагрузки составляет 34 часа. </w:t>
      </w:r>
    </w:p>
    <w:p w:rsidR="00C67755" w:rsidRDefault="00C67755" w:rsidP="00C67755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Контроль на уроках осуществляется в форме проверочных тестовых, контрольных, творческих,  исследовательских, практических работ учащихся.</w:t>
      </w:r>
    </w:p>
    <w:p w:rsidR="00C67755" w:rsidRDefault="00C67755" w:rsidP="00C67755">
      <w:pPr>
        <w:jc w:val="center"/>
        <w:rPr>
          <w:rFonts w:ascii="Royal Times New Roman" w:eastAsia="Calibri" w:hAnsi="Royal Times New Roman"/>
          <w:b/>
          <w:sz w:val="32"/>
          <w:szCs w:val="32"/>
          <w:lang w:eastAsia="en-US"/>
        </w:rPr>
      </w:pPr>
    </w:p>
    <w:p w:rsidR="00C67755" w:rsidRDefault="00C67755" w:rsidP="00C67755">
      <w:pPr>
        <w:jc w:val="center"/>
        <w:rPr>
          <w:rFonts w:ascii="Royal Times New Roman" w:eastAsia="Calibri" w:hAnsi="Royal Times New Roman"/>
          <w:b/>
          <w:sz w:val="32"/>
          <w:szCs w:val="32"/>
          <w:lang w:eastAsia="en-US"/>
        </w:rPr>
      </w:pPr>
    </w:p>
    <w:p w:rsidR="00C67755" w:rsidRDefault="00C67755" w:rsidP="00C67755">
      <w:pPr>
        <w:jc w:val="center"/>
        <w:rPr>
          <w:rFonts w:ascii="Royal Times New Roman" w:eastAsia="Calibri" w:hAnsi="Royal Times New Roman"/>
          <w:b/>
          <w:sz w:val="32"/>
          <w:szCs w:val="32"/>
          <w:lang w:eastAsia="en-US"/>
        </w:rPr>
      </w:pPr>
    </w:p>
    <w:p w:rsidR="00C67755" w:rsidRDefault="00C67755" w:rsidP="00C67755">
      <w:pPr>
        <w:jc w:val="center"/>
        <w:rPr>
          <w:rFonts w:ascii="Royal Times New Roman" w:eastAsia="Calibri" w:hAnsi="Royal Times New Roman"/>
          <w:b/>
          <w:sz w:val="32"/>
          <w:szCs w:val="32"/>
          <w:lang w:eastAsia="en-US"/>
        </w:rPr>
      </w:pPr>
    </w:p>
    <w:p w:rsidR="00C67755" w:rsidRDefault="00C67755" w:rsidP="00C67755">
      <w:pPr>
        <w:jc w:val="center"/>
        <w:rPr>
          <w:rFonts w:ascii="Royal Times New Roman" w:eastAsia="Calibri" w:hAnsi="Royal Times New Roman"/>
          <w:b/>
          <w:sz w:val="32"/>
          <w:szCs w:val="32"/>
          <w:lang w:eastAsia="en-US"/>
        </w:rPr>
      </w:pPr>
    </w:p>
    <w:p w:rsidR="00C67755" w:rsidRDefault="00C67755" w:rsidP="00C67755">
      <w:pPr>
        <w:jc w:val="center"/>
        <w:rPr>
          <w:rFonts w:ascii="Royal Times New Roman" w:eastAsia="Calibri" w:hAnsi="Royal Times New Roman"/>
          <w:b/>
          <w:sz w:val="32"/>
          <w:szCs w:val="32"/>
          <w:lang w:eastAsia="en-US"/>
        </w:rPr>
      </w:pPr>
    </w:p>
    <w:p w:rsidR="001C6706" w:rsidRDefault="001C6706">
      <w:bookmarkStart w:id="0" w:name="_GoBack"/>
      <w:bookmarkEnd w:id="0"/>
    </w:p>
    <w:sectPr w:rsidR="001C6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Royal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0773D"/>
    <w:multiLevelType w:val="hybridMultilevel"/>
    <w:tmpl w:val="6C02F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755"/>
    <w:rsid w:val="001C6706"/>
    <w:rsid w:val="008773E5"/>
    <w:rsid w:val="00C6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75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75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10i</cp:lastModifiedBy>
  <cp:revision>2</cp:revision>
  <dcterms:created xsi:type="dcterms:W3CDTF">2014-03-02T13:47:00Z</dcterms:created>
  <dcterms:modified xsi:type="dcterms:W3CDTF">2014-03-02T13:48:00Z</dcterms:modified>
</cp:coreProperties>
</file>