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Look w:val="01E0"/>
      </w:tblPr>
      <w:tblGrid>
        <w:gridCol w:w="956"/>
        <w:gridCol w:w="2448"/>
        <w:gridCol w:w="1840"/>
        <w:gridCol w:w="1912"/>
        <w:gridCol w:w="2415"/>
      </w:tblGrid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824724" w:rsidTr="008247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Музыка и литература</w:t>
            </w:r>
          </w:p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ч.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роднит музыку с литературой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общность жизненных истоков и взаимосвязь музыки с литературой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Вокальная музыка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условия для проявления эмоциональной отзывчивости , личностного отношения к муз. Произведениям при их восприятии и исполнении. 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Вокальная музыка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Песни без слов. (Вокализ, инструментальная песня)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Фольклор в музыке русских композиторов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исполнению народных песен, песен о родном крае современных композиторов.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Фольклор в музыке русских композиторов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импровизации в песне, игре, пластике.</w:t>
            </w:r>
          </w:p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находить ассоциативные связи между художественными образами музыки и других видов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Жанры инструментальной и вокальной музыки.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жизнь песни.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Живительный родник творчества. Обобщение материала 1 четверти.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Всю жизнь мою несу родину в душе.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условия для формирования умения высказывать собственные суждения об основной идее, средствах и формах ее воплощения.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Писатели и поэты о музыке и музыкантах.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Первое путешествие в музыкальный театр. Опера.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Второе путешествие в музыкальный театр. Балет.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коллективной исполнительской деятельности. Учится находить параллели между музыкой и др. видами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в театре, кино, на телевидение.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Default="00824724" w:rsidP="003B46E6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Третье путешествие в музыкальный театр. Мюзикл.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№1 по теме «</w:t>
            </w:r>
            <w:r>
              <w:rPr>
                <w:b/>
                <w:i/>
                <w:sz w:val="28"/>
                <w:szCs w:val="28"/>
              </w:rPr>
              <w:t xml:space="preserve">Музыка и литература»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композитора. Обобщение материала 2 четверти.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24724">
              <w:rPr>
                <w:sz w:val="28"/>
                <w:szCs w:val="28"/>
              </w:rPr>
              <w:t>.01.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Передавать свои музыкальные впечатления в устной и письменной форме.</w:t>
            </w:r>
          </w:p>
        </w:tc>
      </w:tr>
      <w:tr w:rsidR="00824724" w:rsidTr="008247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82472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Музыка и изобразительное искусство 18 ч.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роднит музыку с изобразительным искусством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24724">
              <w:rPr>
                <w:sz w:val="28"/>
                <w:szCs w:val="28"/>
              </w:rPr>
              <w:t>.01.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общность жизненных истоков и взаимосвязь музыки с ИЗО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Небесное и земное в звуках и красках.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24724">
              <w:rPr>
                <w:sz w:val="28"/>
                <w:szCs w:val="28"/>
              </w:rPr>
              <w:t>.01.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Соотносить художественно-образное содержание музыкального </w:t>
            </w:r>
            <w:r>
              <w:rPr>
                <w:sz w:val="28"/>
                <w:szCs w:val="28"/>
              </w:rPr>
              <w:lastRenderedPageBreak/>
              <w:t>произведения с формой его воплощения.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Звать через прошлое к </w:t>
            </w:r>
            <w:r>
              <w:rPr>
                <w:sz w:val="28"/>
                <w:szCs w:val="28"/>
              </w:rPr>
              <w:lastRenderedPageBreak/>
              <w:t>настоящему.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24724">
              <w:rPr>
                <w:sz w:val="28"/>
                <w:szCs w:val="28"/>
              </w:rPr>
              <w:t>.02.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Звать через прошлое к настоящему.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4724">
              <w:rPr>
                <w:sz w:val="28"/>
                <w:szCs w:val="28"/>
              </w:rPr>
              <w:t>.02.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живопись и живописная музыка.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24724">
              <w:rPr>
                <w:sz w:val="28"/>
                <w:szCs w:val="28"/>
              </w:rPr>
              <w:t>.02.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интонационно-образную природу музыкального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живопись и живописная музыка.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824724">
              <w:rPr>
                <w:sz w:val="28"/>
                <w:szCs w:val="28"/>
              </w:rPr>
              <w:t>.02.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Колокольность в музыке и изобразительном искусстве.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824724">
              <w:rPr>
                <w:sz w:val="28"/>
                <w:szCs w:val="28"/>
              </w:rPr>
              <w:t>.03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Учить понимать взаимодействие музыки с другими видами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 в музыке и изобразительном искусстве.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824724">
              <w:rPr>
                <w:sz w:val="28"/>
                <w:szCs w:val="28"/>
              </w:rPr>
              <w:t>.03.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Волшебная палочка дирижера. Образы борьбы и победы в искусстве.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24724">
              <w:rPr>
                <w:sz w:val="28"/>
                <w:szCs w:val="28"/>
              </w:rPr>
              <w:t>.03.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находить ассоциативные связи между художественными образами музыки и других видов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Образы борьбы и победы в искусстве. Обобщение материала 3 четверти.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824724">
              <w:rPr>
                <w:sz w:val="28"/>
                <w:szCs w:val="28"/>
              </w:rPr>
              <w:t>.04.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Застывшая музыка.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824724">
              <w:rPr>
                <w:sz w:val="28"/>
                <w:szCs w:val="28"/>
              </w:rPr>
              <w:t>.04.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Полифония в музыке и живописи.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24724">
              <w:rPr>
                <w:sz w:val="28"/>
                <w:szCs w:val="28"/>
              </w:rPr>
              <w:t>.04.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взаимодействие музыки с другими видами искусства.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на мольберте.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824724">
              <w:rPr>
                <w:sz w:val="28"/>
                <w:szCs w:val="28"/>
              </w:rPr>
              <w:t>.04.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Импрессионизм в музыке и живописи.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  <w:r w:rsidR="00824724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подвигах, о доблести, о славе…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824724">
              <w:rPr>
                <w:sz w:val="28"/>
                <w:szCs w:val="28"/>
              </w:rPr>
              <w:t>.05.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Участвовать в коллективной исполнительской </w:t>
            </w:r>
            <w:r>
              <w:rPr>
                <w:sz w:val="28"/>
                <w:szCs w:val="28"/>
              </w:rPr>
              <w:lastRenderedPageBreak/>
              <w:t>деятельности.</w:t>
            </w:r>
            <w:r w:rsidR="002E4F6D">
              <w:rPr>
                <w:sz w:val="28"/>
                <w:szCs w:val="28"/>
              </w:rPr>
              <w:t xml:space="preserve"> Передавать свои музыкальные впечатления в устной и письменной форме.</w:t>
            </w: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33.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 w:rsidP="003B46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каждой мимолетности вижу я миры…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24724">
              <w:rPr>
                <w:sz w:val="28"/>
                <w:szCs w:val="28"/>
              </w:rPr>
              <w:t>.05.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34.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№2 по теме</w:t>
            </w:r>
            <w:r>
              <w:rPr>
                <w:b/>
                <w:i/>
                <w:sz w:val="28"/>
                <w:szCs w:val="28"/>
              </w:rPr>
              <w:t xml:space="preserve"> «Музыка и изобразительное искусство»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2E4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24724">
              <w:rPr>
                <w:sz w:val="28"/>
                <w:szCs w:val="28"/>
              </w:rPr>
              <w:t>.05.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724" w:rsidRDefault="00824724">
            <w:pPr>
              <w:rPr>
                <w:sz w:val="28"/>
                <w:szCs w:val="28"/>
              </w:rPr>
            </w:pPr>
          </w:p>
        </w:tc>
      </w:tr>
      <w:tr w:rsidR="00824724" w:rsidTr="00824724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 композитора. С веком наравне. Обобщение материала 4 четверти.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24" w:rsidRPr="002E4F6D" w:rsidRDefault="002E4F6D">
            <w:pPr>
              <w:jc w:val="center"/>
              <w:rPr>
                <w:sz w:val="28"/>
                <w:szCs w:val="28"/>
              </w:rPr>
            </w:pPr>
            <w:r w:rsidRPr="002E4F6D">
              <w:rPr>
                <w:sz w:val="28"/>
                <w:szCs w:val="28"/>
              </w:rPr>
              <w:t>28.05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724" w:rsidRDefault="00824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Передавать свои музыкальные впечатления в устной и письменной форме.</w:t>
            </w:r>
          </w:p>
        </w:tc>
      </w:tr>
    </w:tbl>
    <w:p w:rsidR="00DA1DA8" w:rsidRDefault="00DA1DA8"/>
    <w:sectPr w:rsidR="00DA1DA8" w:rsidSect="0082472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0AE" w:rsidRDefault="00EE30AE" w:rsidP="00824724">
      <w:r>
        <w:separator/>
      </w:r>
    </w:p>
  </w:endnote>
  <w:endnote w:type="continuationSeparator" w:id="1">
    <w:p w:rsidR="00EE30AE" w:rsidRDefault="00EE30AE" w:rsidP="00824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3360"/>
      <w:docPartObj>
        <w:docPartGallery w:val="Page Numbers (Bottom of Page)"/>
        <w:docPartUnique/>
      </w:docPartObj>
    </w:sdtPr>
    <w:sdtContent>
      <w:p w:rsidR="00824724" w:rsidRDefault="00824724">
        <w:pPr>
          <w:pStyle w:val="a6"/>
          <w:jc w:val="right"/>
        </w:pPr>
        <w:fldSimple w:instr=" PAGE   \* MERGEFORMAT ">
          <w:r w:rsidR="002E4F6D">
            <w:rPr>
              <w:noProof/>
            </w:rPr>
            <w:t>2</w:t>
          </w:r>
        </w:fldSimple>
      </w:p>
    </w:sdtContent>
  </w:sdt>
  <w:p w:rsidR="00824724" w:rsidRDefault="008247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0AE" w:rsidRDefault="00EE30AE" w:rsidP="00824724">
      <w:r>
        <w:separator/>
      </w:r>
    </w:p>
  </w:footnote>
  <w:footnote w:type="continuationSeparator" w:id="1">
    <w:p w:rsidR="00EE30AE" w:rsidRDefault="00EE30AE" w:rsidP="00824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C68C6"/>
    <w:multiLevelType w:val="hybridMultilevel"/>
    <w:tmpl w:val="8E56D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724"/>
    <w:rsid w:val="002E4F6D"/>
    <w:rsid w:val="00824724"/>
    <w:rsid w:val="0092273B"/>
    <w:rsid w:val="00DA1DA8"/>
    <w:rsid w:val="00EE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4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247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4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247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47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2</cp:revision>
  <cp:lastPrinted>2014-09-22T11:48:00Z</cp:lastPrinted>
  <dcterms:created xsi:type="dcterms:W3CDTF">2014-09-22T11:28:00Z</dcterms:created>
  <dcterms:modified xsi:type="dcterms:W3CDTF">2014-09-22T11:53:00Z</dcterms:modified>
</cp:coreProperties>
</file>